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C52" w:rsidRDefault="005C4C52" w:rsidP="005C4C52">
      <w:r>
        <w:t>Intézhető ügyek</w:t>
      </w:r>
    </w:p>
    <w:p w:rsidR="005C4C52" w:rsidRDefault="005C4C52"/>
    <w:p w:rsidR="005C4C52" w:rsidRDefault="005C4C52">
      <w:r>
        <w:t>Behajtási engedély</w:t>
      </w:r>
    </w:p>
    <w:p w:rsidR="005C4C52" w:rsidRDefault="005C4C52">
      <w:r>
        <w:t>Helyi tömegközleke</w:t>
      </w:r>
      <w:r>
        <w:t>déssel kapcsolatos bejelentések</w:t>
      </w:r>
    </w:p>
    <w:p w:rsidR="005C4C52" w:rsidRDefault="005C4C52">
      <w:r>
        <w:t>Kezelői hozzájárulás</w:t>
      </w:r>
    </w:p>
    <w:p w:rsidR="005C4C52" w:rsidRDefault="005C4C52">
      <w:r>
        <w:t>Közterület bontási</w:t>
      </w:r>
      <w:r>
        <w:t xml:space="preserve"> engedély</w:t>
      </w:r>
    </w:p>
    <w:p w:rsidR="005C4C52" w:rsidRDefault="005C4C52">
      <w:r>
        <w:t>Közterületen lévő fás szárú növény kivágása, metszése</w:t>
      </w:r>
    </w:p>
    <w:p w:rsidR="005C4C52" w:rsidRDefault="005C4C52">
      <w:r>
        <w:t>Közvilá</w:t>
      </w:r>
      <w:r>
        <w:t>gítással kap</w:t>
      </w:r>
      <w:bookmarkStart w:id="0" w:name="_GoBack"/>
      <w:bookmarkEnd w:id="0"/>
      <w:r>
        <w:t>csolatos bejelentés</w:t>
      </w:r>
    </w:p>
    <w:p w:rsidR="005C4C52" w:rsidRDefault="005C4C52">
      <w:r>
        <w:t>Talajvízkút létesítés, használatbavétel, megszüntetés</w:t>
      </w:r>
    </w:p>
    <w:p w:rsidR="005C4C52" w:rsidRDefault="005C4C52">
      <w:r>
        <w:t>Talált tárgyak leadása</w:t>
      </w:r>
    </w:p>
    <w:p w:rsidR="005C4C52" w:rsidRDefault="005C4C52">
      <w:r>
        <w:t>Ú</w:t>
      </w:r>
      <w:r>
        <w:t>tkezelői és forgalomtechnikai feladatok</w:t>
      </w:r>
    </w:p>
    <w:sectPr w:rsidR="005C4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C7"/>
    <w:rsid w:val="00183B01"/>
    <w:rsid w:val="005C4C52"/>
    <w:rsid w:val="007B308C"/>
    <w:rsid w:val="00B54254"/>
    <w:rsid w:val="00F1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7387E-A6C8-43A1-9DE0-CBD56167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Salgótarján MJV</dc:creator>
  <cp:keywords/>
  <dc:description/>
  <cp:lastModifiedBy>Salgótarján MJV</cp:lastModifiedBy>
  <cp:revision>3</cp:revision>
  <cp:lastPrinted>2021-05-27T10:52:00Z</cp:lastPrinted>
  <dcterms:created xsi:type="dcterms:W3CDTF">2021-05-27T10:28:00Z</dcterms:created>
  <dcterms:modified xsi:type="dcterms:W3CDTF">2021-05-27T12:04:00Z</dcterms:modified>
</cp:coreProperties>
</file>