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49E4" w:rsidRDefault="00AB49E4" w:rsidP="00AB49E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AB49E4" w:rsidRDefault="00AB49E4" w:rsidP="00AB49E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AB49E4" w:rsidRDefault="00AB49E4" w:rsidP="00AB49E4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44"/>
          <w:szCs w:val="44"/>
          <w:lang w:eastAsia="en-US"/>
        </w:rPr>
      </w:pPr>
    </w:p>
    <w:p w:rsidR="00AB49E4" w:rsidRDefault="00AB49E4" w:rsidP="00AB49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44"/>
          <w:szCs w:val="44"/>
          <w:lang w:eastAsia="en-US"/>
        </w:rPr>
      </w:pPr>
    </w:p>
    <w:p w:rsidR="00AB49E4" w:rsidRDefault="00AB49E4" w:rsidP="00AB49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44"/>
          <w:szCs w:val="44"/>
          <w:lang w:eastAsia="en-US"/>
        </w:rPr>
      </w:pPr>
    </w:p>
    <w:p w:rsidR="00AB49E4" w:rsidRDefault="00AB49E4" w:rsidP="00AB49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44"/>
          <w:szCs w:val="44"/>
          <w:lang w:eastAsia="en-US"/>
        </w:rPr>
      </w:pPr>
    </w:p>
    <w:p w:rsidR="00AB49E4" w:rsidRDefault="00AB49E4" w:rsidP="00AB49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44"/>
          <w:szCs w:val="44"/>
          <w:lang w:eastAsia="en-US"/>
        </w:rPr>
      </w:pPr>
    </w:p>
    <w:p w:rsidR="00AB49E4" w:rsidRDefault="00AB49E4" w:rsidP="00AB49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44"/>
          <w:szCs w:val="44"/>
          <w:lang w:eastAsia="en-US"/>
        </w:rPr>
      </w:pPr>
    </w:p>
    <w:p w:rsidR="00AB49E4" w:rsidRDefault="00AB49E4" w:rsidP="00AB49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44"/>
          <w:szCs w:val="44"/>
          <w:lang w:eastAsia="en-US"/>
        </w:rPr>
      </w:pPr>
    </w:p>
    <w:p w:rsidR="00AB49E4" w:rsidRDefault="00AB49E4" w:rsidP="00AB49E4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44"/>
          <w:szCs w:val="44"/>
          <w:lang w:eastAsia="en-US"/>
        </w:rPr>
      </w:pPr>
    </w:p>
    <w:p w:rsidR="00AB49E4" w:rsidRPr="000F149D" w:rsidRDefault="00AB49E4" w:rsidP="00AB49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44"/>
          <w:szCs w:val="4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sz w:val="44"/>
          <w:szCs w:val="44"/>
          <w:lang w:eastAsia="en-US"/>
        </w:rPr>
        <w:t>NYILATKOZATMINTÁK</w:t>
      </w:r>
    </w:p>
    <w:p w:rsidR="00AB49E4" w:rsidRPr="000F149D" w:rsidRDefault="00AB49E4" w:rsidP="00AB49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AB49E4" w:rsidRPr="000F149D" w:rsidRDefault="00AB49E4" w:rsidP="00AB49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AB49E4" w:rsidRPr="000F149D" w:rsidRDefault="00AB49E4" w:rsidP="00AB49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AB49E4" w:rsidRPr="000F149D" w:rsidRDefault="00AB49E4" w:rsidP="00AB49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AB49E4" w:rsidRPr="000F149D" w:rsidRDefault="00AB49E4" w:rsidP="00AB49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AB49E4" w:rsidRPr="000F149D" w:rsidRDefault="00AB49E4" w:rsidP="00AB49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AB49E4" w:rsidRPr="000F149D" w:rsidRDefault="00AB49E4" w:rsidP="00AB49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AB49E4" w:rsidRPr="000F149D" w:rsidRDefault="00AB49E4" w:rsidP="00AB49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AB49E4" w:rsidRPr="000F149D" w:rsidRDefault="00AB49E4" w:rsidP="00AB49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AB49E4" w:rsidRPr="000F149D" w:rsidRDefault="00AB49E4" w:rsidP="00AB49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AB49E4" w:rsidRPr="000F149D" w:rsidRDefault="00AB49E4" w:rsidP="00AB49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AB49E4" w:rsidRPr="000F149D" w:rsidRDefault="00AB49E4" w:rsidP="00AB49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AB49E4" w:rsidRPr="000F149D" w:rsidRDefault="00AB49E4" w:rsidP="00AB49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AB49E4" w:rsidRPr="000F149D" w:rsidRDefault="00AB49E4" w:rsidP="00AB49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AB49E4" w:rsidRDefault="00AB49E4" w:rsidP="00AB49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AB49E4" w:rsidRDefault="00AB49E4" w:rsidP="00AB49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AB49E4" w:rsidRDefault="00AB49E4" w:rsidP="00AB49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AB49E4" w:rsidRDefault="00AB49E4" w:rsidP="00AB49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AB49E4" w:rsidRDefault="00AB49E4" w:rsidP="00AB49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AB49E4" w:rsidRDefault="00AB49E4" w:rsidP="00AB49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AB49E4" w:rsidRDefault="00AB49E4" w:rsidP="00AB49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AB49E4" w:rsidRDefault="00AB49E4" w:rsidP="00AB49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AB49E4" w:rsidRDefault="00AB49E4" w:rsidP="00AB49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AB49E4" w:rsidRDefault="00AB49E4" w:rsidP="00AB49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AB49E4" w:rsidRDefault="00AB49E4" w:rsidP="00AB49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AB49E4" w:rsidRDefault="00AB49E4" w:rsidP="00AB49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AB49E4" w:rsidRDefault="00AB49E4" w:rsidP="00AB49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AB49E4" w:rsidRDefault="00AB49E4" w:rsidP="00AB49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AB49E4" w:rsidRDefault="00AB49E4" w:rsidP="00AB49E4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AC7DFC" w:rsidRDefault="00AC7DFC" w:rsidP="00AB49E4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AB49E4" w:rsidRPr="000F149D" w:rsidRDefault="00AB49E4" w:rsidP="00AB49E4">
      <w:pPr>
        <w:ind w:left="6521"/>
        <w:rPr>
          <w:rFonts w:ascii="Times New Roman" w:eastAsia="Calibri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</w:rPr>
        <w:lastRenderedPageBreak/>
        <w:t>M1 formanyomtatvány</w:t>
      </w:r>
    </w:p>
    <w:p w:rsidR="00AB49E4" w:rsidRPr="000F149D" w:rsidRDefault="00AB49E4" w:rsidP="00AB49E4">
      <w:pPr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FELOLVASÓ LAP</w:t>
      </w:r>
    </w:p>
    <w:p w:rsidR="00AB49E4" w:rsidRPr="00BF6E12" w:rsidRDefault="00AB49E4" w:rsidP="00AB49E4">
      <w:pPr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F6E1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1. Ajánlattevő adatai: </w:t>
      </w:r>
      <w:r w:rsidRPr="00BF6E12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1"/>
      </w:r>
    </w:p>
    <w:tbl>
      <w:tblPr>
        <w:tblW w:w="0" w:type="auto"/>
        <w:tblInd w:w="1111" w:type="dxa"/>
        <w:tblLayout w:type="fixed"/>
        <w:tblLook w:val="0000" w:firstRow="0" w:lastRow="0" w:firstColumn="0" w:lastColumn="0" w:noHBand="0" w:noVBand="0"/>
      </w:tblPr>
      <w:tblGrid>
        <w:gridCol w:w="1984"/>
        <w:gridCol w:w="5193"/>
      </w:tblGrid>
      <w:tr w:rsidR="00AB49E4" w:rsidRPr="000F149D" w:rsidTr="002A36BB">
        <w:trPr>
          <w:trHeight w:val="283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AB49E4" w:rsidRPr="000F149D" w:rsidRDefault="00AB49E4" w:rsidP="002A36BB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Név: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9E4" w:rsidRPr="000F149D" w:rsidRDefault="00AB49E4" w:rsidP="002A36BB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49E4" w:rsidRPr="000F149D" w:rsidTr="002A36BB">
        <w:trPr>
          <w:trHeight w:val="283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AB49E4" w:rsidRPr="000F149D" w:rsidRDefault="00AB49E4" w:rsidP="002A36BB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Székhely: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9E4" w:rsidRPr="000F149D" w:rsidRDefault="00AB49E4" w:rsidP="002A36BB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49E4" w:rsidRPr="000F149D" w:rsidTr="002A36BB">
        <w:trPr>
          <w:trHeight w:val="227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AB49E4" w:rsidRPr="000F149D" w:rsidRDefault="00AB49E4" w:rsidP="002A36BB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Telefonszám: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9E4" w:rsidRPr="000F149D" w:rsidRDefault="00AB49E4" w:rsidP="002A36BB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49E4" w:rsidRPr="000F149D" w:rsidTr="002A36BB">
        <w:trPr>
          <w:trHeight w:val="283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AB49E4" w:rsidRPr="000F149D" w:rsidRDefault="00AB49E4" w:rsidP="002A36BB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Fax: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9E4" w:rsidRPr="000F149D" w:rsidRDefault="00AB49E4" w:rsidP="002A36BB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49E4" w:rsidRPr="000F149D" w:rsidTr="002A36BB">
        <w:trPr>
          <w:trHeight w:val="283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AB49E4" w:rsidRPr="000F149D" w:rsidRDefault="00AB49E4" w:rsidP="002A36BB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E-mail: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9E4" w:rsidRPr="000F149D" w:rsidRDefault="00AB49E4" w:rsidP="002A36BB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49E4" w:rsidRPr="000F149D" w:rsidTr="002A36BB">
        <w:trPr>
          <w:trHeight w:val="283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AB49E4" w:rsidRPr="000F149D" w:rsidRDefault="00AB49E4" w:rsidP="002A36BB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Belföldi adószám: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9E4" w:rsidRPr="000F149D" w:rsidRDefault="00AB49E4" w:rsidP="002A36BB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49E4" w:rsidRPr="000F149D" w:rsidTr="002A36BB">
        <w:trPr>
          <w:trHeight w:val="283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AB49E4" w:rsidRPr="000F149D" w:rsidRDefault="00AB49E4" w:rsidP="002A36BB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Képviselő neve: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9E4" w:rsidRPr="000F149D" w:rsidRDefault="00AB49E4" w:rsidP="002A36BB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AB49E4" w:rsidRDefault="00AB49E4" w:rsidP="00AB49E4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bCs/>
          <w:color w:val="FF0000"/>
          <w:sz w:val="24"/>
          <w:szCs w:val="24"/>
          <w:lang w:eastAsia="en-US"/>
        </w:rPr>
      </w:pPr>
    </w:p>
    <w:p w:rsidR="00AB49E4" w:rsidRPr="00CA5FF2" w:rsidRDefault="00AB49E4" w:rsidP="00AB49E4">
      <w:pPr>
        <w:spacing w:before="120" w:after="120"/>
        <w:rPr>
          <w:bCs/>
        </w:rPr>
      </w:pPr>
      <w:r w:rsidRPr="00847BA2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2. A közbeszerzés tárgya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</w:t>
      </w:r>
      <w:r>
        <w:rPr>
          <w:rFonts w:ascii="Times New Roman;Times New Roman" w:eastAsia="Times New Roman;Times New Roman" w:hAnsi="Times New Roman;Times New Roman" w:cs="Times New Roman;Times New Roman"/>
          <w:b/>
          <w:bCs/>
        </w:rPr>
        <w:t>Bátki József Közösségi Ház energetikai felújítása</w:t>
      </w:r>
    </w:p>
    <w:p w:rsidR="00AB49E4" w:rsidRDefault="00AB49E4" w:rsidP="00AB49E4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B49E4" w:rsidRPr="000F149D" w:rsidRDefault="00AB49E4" w:rsidP="00AB49E4">
      <w:pPr>
        <w:spacing w:before="120" w:after="120" w:line="240" w:lineRule="auto"/>
        <w:ind w:left="2835" w:hanging="2835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3. Az ajánlat számszerűsíthető adatai:</w:t>
      </w:r>
    </w:p>
    <w:tbl>
      <w:tblPr>
        <w:tblW w:w="93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9"/>
        <w:gridCol w:w="3791"/>
      </w:tblGrid>
      <w:tr w:rsidR="00AB49E4" w:rsidRPr="000F149D" w:rsidTr="002A36BB">
        <w:trPr>
          <w:trHeight w:val="606"/>
        </w:trPr>
        <w:tc>
          <w:tcPr>
            <w:tcW w:w="5529" w:type="dxa"/>
            <w:shd w:val="clear" w:color="auto" w:fill="C0C0C0"/>
            <w:vAlign w:val="center"/>
          </w:tcPr>
          <w:p w:rsidR="00AB49E4" w:rsidRPr="00403FA1" w:rsidRDefault="00AB49E4" w:rsidP="002A36BB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  <w:r w:rsidRPr="00403FA1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 xml:space="preserve">3.1. Ajánlati ár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>(nettó)</w:t>
            </w:r>
          </w:p>
        </w:tc>
        <w:tc>
          <w:tcPr>
            <w:tcW w:w="3791" w:type="dxa"/>
            <w:vAlign w:val="center"/>
          </w:tcPr>
          <w:p w:rsidR="00AB49E4" w:rsidRPr="000113D2" w:rsidRDefault="00AB49E4" w:rsidP="002A36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………………………… HUF</w:t>
            </w:r>
          </w:p>
        </w:tc>
      </w:tr>
      <w:tr w:rsidR="00AB49E4" w:rsidRPr="00D02867" w:rsidTr="002A36BB">
        <w:trPr>
          <w:trHeight w:val="841"/>
        </w:trPr>
        <w:tc>
          <w:tcPr>
            <w:tcW w:w="5529" w:type="dxa"/>
            <w:shd w:val="clear" w:color="auto" w:fill="C0C0C0"/>
            <w:vAlign w:val="center"/>
          </w:tcPr>
          <w:p w:rsidR="00AB49E4" w:rsidRPr="00D02867" w:rsidRDefault="00AB49E4" w:rsidP="002A36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2867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>3.2.Késedelmi kötbér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>késedelmes naptári naponként (</w:t>
            </w:r>
            <w:r w:rsidRPr="00D02867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>a ne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>ttó ajánlati ár %-ában kifejezve</w:t>
            </w:r>
            <w:r w:rsidRPr="00D02867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>)</w:t>
            </w:r>
          </w:p>
        </w:tc>
        <w:tc>
          <w:tcPr>
            <w:tcW w:w="3791" w:type="dxa"/>
            <w:vAlign w:val="center"/>
          </w:tcPr>
          <w:p w:rsidR="00AB49E4" w:rsidRPr="00D02867" w:rsidRDefault="00AB49E4" w:rsidP="002A36BB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D02867">
              <w:rPr>
                <w:rFonts w:ascii="Times New Roman" w:eastAsia="Times New Roman" w:hAnsi="Times New Roman" w:cs="Times New Roman"/>
                <w:sz w:val="24"/>
                <w:szCs w:val="20"/>
              </w:rPr>
              <w:t>……………%/ késedelmes naptári nap</w:t>
            </w:r>
          </w:p>
        </w:tc>
      </w:tr>
      <w:tr w:rsidR="00AB49E4" w:rsidRPr="00D02867" w:rsidTr="002A36BB">
        <w:trPr>
          <w:trHeight w:val="569"/>
        </w:trPr>
        <w:tc>
          <w:tcPr>
            <w:tcW w:w="5529" w:type="dxa"/>
            <w:shd w:val="clear" w:color="auto" w:fill="C0C0C0"/>
            <w:vAlign w:val="center"/>
          </w:tcPr>
          <w:p w:rsidR="00AB49E4" w:rsidRPr="00D02867" w:rsidRDefault="00AB49E4" w:rsidP="002A36BB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  <w:r w:rsidRPr="00D02867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>3.3. Jótállás vállalt időtartama (hónap)</w:t>
            </w:r>
          </w:p>
        </w:tc>
        <w:tc>
          <w:tcPr>
            <w:tcW w:w="3791" w:type="dxa"/>
            <w:vAlign w:val="center"/>
          </w:tcPr>
          <w:p w:rsidR="00AB49E4" w:rsidRPr="00D02867" w:rsidRDefault="00AB49E4" w:rsidP="002A36BB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D02867">
              <w:rPr>
                <w:rFonts w:ascii="Times New Roman" w:eastAsia="Times New Roman" w:hAnsi="Times New Roman" w:cs="Times New Roman"/>
                <w:sz w:val="24"/>
                <w:szCs w:val="20"/>
              </w:rPr>
              <w:t>………………..………..hónap</w:t>
            </w:r>
          </w:p>
        </w:tc>
      </w:tr>
    </w:tbl>
    <w:p w:rsidR="00AB49E4" w:rsidRDefault="00AB49E4" w:rsidP="00AB49E4">
      <w:pPr>
        <w:spacing w:after="24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B49E4" w:rsidRDefault="00AB49E4" w:rsidP="00AB49E4">
      <w:pPr>
        <w:spacing w:after="24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Kelt……………..2016……………….hó…..…nap</w:t>
      </w:r>
    </w:p>
    <w:p w:rsidR="00AB49E4" w:rsidRPr="000F149D" w:rsidRDefault="00AB49E4" w:rsidP="00AB49E4">
      <w:pPr>
        <w:spacing w:after="24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B49E4" w:rsidRPr="000F149D" w:rsidRDefault="00AB49E4" w:rsidP="00AB49E4">
      <w:pPr>
        <w:spacing w:after="0" w:line="240" w:lineRule="auto"/>
        <w:ind w:left="5245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………………………………………..</w:t>
      </w:r>
    </w:p>
    <w:p w:rsidR="00AB49E4" w:rsidRDefault="00AB49E4" w:rsidP="00AB49E4">
      <w:pPr>
        <w:spacing w:line="240" w:lineRule="auto"/>
        <w:ind w:left="6379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AB49E4" w:rsidRDefault="00AB49E4" w:rsidP="00AB49E4">
      <w:pPr>
        <w:spacing w:line="240" w:lineRule="auto"/>
        <w:ind w:left="6379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B49E4" w:rsidRDefault="00AB49E4" w:rsidP="00AB49E4">
      <w:pPr>
        <w:spacing w:line="240" w:lineRule="auto"/>
        <w:ind w:left="6379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B49E4" w:rsidRDefault="00AB49E4" w:rsidP="00AB49E4">
      <w:pPr>
        <w:spacing w:line="240" w:lineRule="auto"/>
        <w:ind w:left="6379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B49E4" w:rsidRPr="00023C3B" w:rsidRDefault="00AB49E4" w:rsidP="00AB49E4">
      <w:pPr>
        <w:spacing w:line="240" w:lineRule="auto"/>
        <w:ind w:left="6379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B49E4" w:rsidRPr="000F149D" w:rsidRDefault="00AB49E4" w:rsidP="00AB49E4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M2 formanyomtatvány</w:t>
      </w:r>
    </w:p>
    <w:p w:rsidR="00AB49E4" w:rsidRPr="000F149D" w:rsidRDefault="00AB49E4" w:rsidP="00AB49E4">
      <w:pPr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en-US"/>
        </w:rPr>
      </w:pPr>
    </w:p>
    <w:p w:rsidR="00AB49E4" w:rsidRPr="000F149D" w:rsidRDefault="00AB49E4" w:rsidP="00AB49E4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>AJÁNLATI NYILATKOZAT</w:t>
      </w:r>
    </w:p>
    <w:p w:rsidR="00AB49E4" w:rsidRPr="000F149D" w:rsidRDefault="00AB49E4" w:rsidP="00AB49E4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(2) bekezdés szerint</w:t>
      </w:r>
    </w:p>
    <w:p w:rsidR="00AB49E4" w:rsidRPr="000F149D" w:rsidRDefault="00AB49E4" w:rsidP="00AB49E4">
      <w:pPr>
        <w:rPr>
          <w:rFonts w:ascii="Times New Roman" w:eastAsia="Calibri" w:hAnsi="Times New Roman" w:cs="Times New Roman"/>
          <w:b/>
          <w:bCs/>
          <w:i/>
          <w:sz w:val="24"/>
          <w:szCs w:val="24"/>
          <w:lang w:eastAsia="en-US"/>
        </w:rPr>
      </w:pPr>
    </w:p>
    <w:p w:rsidR="00AB49E4" w:rsidRPr="00CA5FF2" w:rsidRDefault="00AB49E4" w:rsidP="00AB49E4">
      <w:pPr>
        <w:spacing w:before="120" w:after="120"/>
        <w:rPr>
          <w:bCs/>
        </w:rPr>
      </w:pPr>
      <w:r w:rsidRPr="00167C0F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</w:t>
      </w:r>
      <w:r>
        <w:rPr>
          <w:rFonts w:ascii="Times New Roman;Times New Roman" w:eastAsia="Times New Roman;Times New Roman" w:hAnsi="Times New Roman;Times New Roman" w:cs="Times New Roman;Times New Roman"/>
          <w:b/>
          <w:bCs/>
        </w:rPr>
        <w:t>Bátki József Közösségi Ház energetikai felújítása</w:t>
      </w:r>
    </w:p>
    <w:p w:rsidR="00AB49E4" w:rsidRPr="000F149D" w:rsidRDefault="00AB49E4" w:rsidP="00AB49E4">
      <w:pPr>
        <w:spacing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AB49E4" w:rsidRPr="000F149D" w:rsidRDefault="00AB49E4" w:rsidP="00AB49E4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2"/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képviselője a fentitárgyú közbeszerzési eljárásban </w:t>
      </w:r>
    </w:p>
    <w:p w:rsidR="00AB49E4" w:rsidRPr="000F149D" w:rsidRDefault="00AB49E4" w:rsidP="00AB49E4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nyilatkozom, hogy</w:t>
      </w:r>
    </w:p>
    <w:p w:rsidR="00AB49E4" w:rsidRPr="000F149D" w:rsidRDefault="00AB49E4" w:rsidP="00AB49E4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AB49E4" w:rsidRPr="000F149D" w:rsidRDefault="00AB49E4" w:rsidP="00AB49E4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miután az ajánlattételi felhívás és a közbeszerzési dokumentumok feltételeit megvizsgáltuk, azokat elfogadjuk, és azok feltételei szerint ajánlatot teszünk az ajánlatunkban a Felolvasólapon rögzített 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áron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;</w:t>
      </w:r>
    </w:p>
    <w:p w:rsidR="00AB49E4" w:rsidRPr="000F149D" w:rsidRDefault="00AB49E4" w:rsidP="00AB49E4">
      <w:p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AB49E4" w:rsidRPr="000F149D" w:rsidRDefault="00AB49E4" w:rsidP="00AB49E4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nyertességünk esetén készek és képesek vagyunk az ajánlatunkban, valamint a közbeszerzési dokumentumokban előírt feltételeknek megfelelően a szerződés megkötésére és teljesítésére.</w:t>
      </w:r>
    </w:p>
    <w:p w:rsidR="00AB49E4" w:rsidRPr="000F149D" w:rsidRDefault="00AB49E4" w:rsidP="00AB49E4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AB49E4" w:rsidRPr="000F149D" w:rsidRDefault="00AB49E4" w:rsidP="00AB49E4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AB49E4" w:rsidRPr="000F149D" w:rsidRDefault="00AB49E4" w:rsidP="00AB49E4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AB49E4" w:rsidRPr="000F149D" w:rsidRDefault="00AB49E4" w:rsidP="00AB49E4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Kelt:……………..……..2016……….hó……nap</w:t>
      </w:r>
    </w:p>
    <w:p w:rsidR="00AB49E4" w:rsidRPr="000F149D" w:rsidRDefault="00AB49E4" w:rsidP="00AB49E4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AB49E4" w:rsidRPr="000F149D" w:rsidRDefault="00AB49E4" w:rsidP="00AB49E4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AB49E4" w:rsidRDefault="00AB49E4" w:rsidP="00AB49E4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cégszerű aláírás</w:t>
      </w:r>
    </w:p>
    <w:p w:rsidR="00AB49E4" w:rsidRDefault="00AB49E4" w:rsidP="00AB49E4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AB49E4" w:rsidRDefault="00AB49E4" w:rsidP="00AB49E4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AB49E4" w:rsidRDefault="00AB49E4" w:rsidP="00AB49E4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AB49E4" w:rsidRPr="000F149D" w:rsidRDefault="00AB49E4" w:rsidP="00AB49E4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M3 formanyomtatvány</w:t>
      </w:r>
    </w:p>
    <w:p w:rsidR="00AB49E4" w:rsidRPr="000F149D" w:rsidRDefault="00AB49E4" w:rsidP="00AB49E4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AB49E4" w:rsidRPr="000F149D" w:rsidRDefault="00AB49E4" w:rsidP="00AB49E4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 xml:space="preserve">NYILATKOZAT </w:t>
      </w:r>
    </w:p>
    <w:p w:rsidR="00AB49E4" w:rsidRPr="000F149D" w:rsidRDefault="00AB49E4" w:rsidP="00AB49E4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(4) bekezdése alapján</w:t>
      </w: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vertAlign w:val="superscript"/>
          <w:lang w:eastAsia="ar-SA"/>
        </w:rPr>
        <w:footnoteReference w:id="3"/>
      </w:r>
    </w:p>
    <w:p w:rsidR="00AB49E4" w:rsidRPr="000F149D" w:rsidRDefault="00AB49E4" w:rsidP="00AB49E4">
      <w:pPr>
        <w:spacing w:before="60" w:after="6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AB49E4" w:rsidRPr="00CA5FF2" w:rsidRDefault="00AB49E4" w:rsidP="00AB49E4">
      <w:pPr>
        <w:spacing w:before="120" w:after="120"/>
        <w:rPr>
          <w:bCs/>
        </w:rPr>
      </w:pPr>
      <w:r w:rsidRPr="00167C0F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</w:t>
      </w:r>
      <w:r>
        <w:rPr>
          <w:rFonts w:ascii="Times New Roman;Times New Roman" w:eastAsia="Times New Roman;Times New Roman" w:hAnsi="Times New Roman;Times New Roman" w:cs="Times New Roman;Times New Roman"/>
          <w:b/>
          <w:bCs/>
        </w:rPr>
        <w:t>Bátki József Közösségi Ház energetikai felújítása</w:t>
      </w:r>
    </w:p>
    <w:p w:rsidR="00AB49E4" w:rsidRDefault="00AB49E4" w:rsidP="00AB49E4">
      <w:pPr>
        <w:spacing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AB49E4" w:rsidRPr="000F149D" w:rsidRDefault="00AB49E4" w:rsidP="00AB49E4">
      <w:pPr>
        <w:spacing w:line="240" w:lineRule="auto"/>
        <w:ind w:left="2552" w:hanging="2552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</w:pPr>
    </w:p>
    <w:p w:rsidR="00AB49E4" w:rsidRPr="000F149D" w:rsidRDefault="00AB49E4" w:rsidP="00AB49E4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4"/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fentitárgyú közbeszerzési eljárásban </w:t>
      </w:r>
    </w:p>
    <w:p w:rsidR="00AB49E4" w:rsidRPr="000F149D" w:rsidRDefault="00AB49E4" w:rsidP="00AB49E4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 xml:space="preserve">nyilatkozom, </w:t>
      </w:r>
      <w:r w:rsidRPr="000F149D">
        <w:rPr>
          <w:rFonts w:ascii="Times New Roman" w:eastAsia="Calibri" w:hAnsi="Times New Roman" w:cs="Times New Roman"/>
          <w:spacing w:val="40"/>
          <w:sz w:val="24"/>
          <w:szCs w:val="24"/>
          <w:lang w:eastAsia="en-US"/>
        </w:rPr>
        <w:t>hogy</w:t>
      </w:r>
    </w:p>
    <w:p w:rsidR="00AB49E4" w:rsidRPr="000F149D" w:rsidRDefault="00AB49E4" w:rsidP="00AB49E4">
      <w:pPr>
        <w:numPr>
          <w:ilvl w:val="2"/>
          <w:numId w:val="2"/>
        </w:numPr>
        <w:suppressAutoHyphens/>
        <w:spacing w:before="120" w:after="120" w:line="240" w:lineRule="auto"/>
        <w:ind w:left="709" w:hanging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Társaságunk a kis- és középvállalkozásokról, fejlődésük támogatásáról szóló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2004. évi XXXIV. törvényértelmében </w:t>
      </w:r>
    </w:p>
    <w:p w:rsidR="00AB49E4" w:rsidRPr="000F149D" w:rsidRDefault="00AB49E4" w:rsidP="00AB49E4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mikrovállalkozásnak /</w:t>
      </w:r>
    </w:p>
    <w:p w:rsidR="00AB49E4" w:rsidRPr="000F149D" w:rsidRDefault="00AB49E4" w:rsidP="00AB49E4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kisvállalkozásnak / </w:t>
      </w:r>
    </w:p>
    <w:p w:rsidR="00AB49E4" w:rsidRPr="0077591A" w:rsidRDefault="00AB49E4" w:rsidP="00AB49E4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középvállalkozásnak</w:t>
      </w:r>
      <w:r w:rsidRPr="000F149D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5"/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minősül.</w:t>
      </w:r>
    </w:p>
    <w:p w:rsidR="00AB49E4" w:rsidRPr="000F149D" w:rsidRDefault="00AB49E4" w:rsidP="00AB49E4">
      <w:pPr>
        <w:tabs>
          <w:tab w:val="left" w:pos="851"/>
        </w:tabs>
        <w:jc w:val="center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VAGY</w:t>
      </w:r>
    </w:p>
    <w:p w:rsidR="00AB49E4" w:rsidRPr="008235D3" w:rsidRDefault="00AB49E4" w:rsidP="00AB49E4">
      <w:pPr>
        <w:numPr>
          <w:ilvl w:val="2"/>
          <w:numId w:val="2"/>
        </w:numPr>
        <w:suppressAutoHyphens/>
        <w:spacing w:before="120" w:after="120" w:line="240" w:lineRule="auto"/>
        <w:ind w:left="709" w:hanging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Nem tartozunk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a</w:t>
      </w:r>
      <w:r w:rsidRPr="000F149D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kis- és középvállalkozásokról, fejlődésük támogatásáról szóló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2004. évi XXXIV. </w:t>
      </w:r>
      <w:r w:rsidRPr="000F149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törvény hatálya alá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.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  <w:lang w:eastAsia="en-US"/>
        </w:rPr>
        <w:footnoteReference w:id="6"/>
      </w:r>
    </w:p>
    <w:p w:rsidR="00AB49E4" w:rsidRPr="000F149D" w:rsidRDefault="00AB49E4" w:rsidP="00AB49E4">
      <w:pPr>
        <w:spacing w:before="60" w:after="60" w:line="280" w:lineRule="exac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B49E4" w:rsidRPr="000F149D" w:rsidRDefault="00AB49E4" w:rsidP="00AB49E4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Kelt:………………..………..2016……….hó……nap</w:t>
      </w:r>
    </w:p>
    <w:p w:rsidR="00AB49E4" w:rsidRPr="000F149D" w:rsidRDefault="00AB49E4" w:rsidP="00AB49E4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B49E4" w:rsidRPr="000F149D" w:rsidRDefault="00AB49E4" w:rsidP="00AB49E4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AB49E4" w:rsidRDefault="00AB49E4" w:rsidP="00AB49E4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AB49E4" w:rsidRDefault="00AB49E4" w:rsidP="00AB49E4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B49E4" w:rsidRDefault="00AB49E4" w:rsidP="00AB49E4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B49E4" w:rsidRPr="008235D3" w:rsidRDefault="00AB49E4" w:rsidP="00AB49E4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B49E4" w:rsidRPr="000F149D" w:rsidRDefault="00AB49E4" w:rsidP="00AB49E4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M4 formanyomtatvány</w:t>
      </w:r>
    </w:p>
    <w:p w:rsidR="00AB49E4" w:rsidRPr="000F149D" w:rsidRDefault="00AB49E4" w:rsidP="00AB49E4">
      <w:pPr>
        <w:keepNext/>
        <w:numPr>
          <w:ilvl w:val="1"/>
          <w:numId w:val="1"/>
        </w:numPr>
        <w:suppressAutoHyphens/>
        <w:spacing w:before="60" w:after="60" w:line="280" w:lineRule="exact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AB49E4" w:rsidRPr="000F149D" w:rsidRDefault="00AB49E4" w:rsidP="00AB49E4">
      <w:pPr>
        <w:keepNext/>
        <w:numPr>
          <w:ilvl w:val="1"/>
          <w:numId w:val="1"/>
        </w:numPr>
        <w:suppressAutoHyphens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 xml:space="preserve">NYILATKOZAT </w:t>
      </w:r>
    </w:p>
    <w:p w:rsidR="00AB49E4" w:rsidRPr="000F149D" w:rsidRDefault="00AB49E4" w:rsidP="00AB49E4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(6) bekezdés a) és b</w:t>
      </w: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 xml:space="preserve">) pontja vonatkozásában </w:t>
      </w:r>
    </w:p>
    <w:p w:rsidR="00AB49E4" w:rsidRPr="0077591A" w:rsidRDefault="00AB49E4" w:rsidP="00AB49E4">
      <w:pPr>
        <w:spacing w:line="280" w:lineRule="exact"/>
        <w:jc w:val="both"/>
        <w:rPr>
          <w:rFonts w:ascii="Times New Roman" w:eastAsia="Calibri" w:hAnsi="Times New Roman" w:cs="Times New Roman"/>
          <w:b/>
          <w:color w:val="FF0000"/>
          <w:sz w:val="24"/>
          <w:szCs w:val="24"/>
          <w:lang w:eastAsia="en-US"/>
        </w:rPr>
      </w:pPr>
    </w:p>
    <w:p w:rsidR="00AB49E4" w:rsidRPr="00CA5FF2" w:rsidRDefault="00AB49E4" w:rsidP="00AB49E4">
      <w:pPr>
        <w:spacing w:before="120" w:after="120"/>
        <w:rPr>
          <w:bCs/>
        </w:rPr>
      </w:pPr>
      <w:r w:rsidRPr="00167C0F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</w:t>
      </w:r>
      <w:r>
        <w:rPr>
          <w:rFonts w:ascii="Times New Roman;Times New Roman" w:eastAsia="Times New Roman;Times New Roman" w:hAnsi="Times New Roman;Times New Roman" w:cs="Times New Roman;Times New Roman"/>
          <w:b/>
          <w:bCs/>
        </w:rPr>
        <w:t>Bátki József Közösségi Ház energetikai felújítása</w:t>
      </w:r>
    </w:p>
    <w:p w:rsidR="00AB49E4" w:rsidRPr="000F149D" w:rsidRDefault="00AB49E4" w:rsidP="00AB49E4">
      <w:pPr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AB49E4" w:rsidRPr="000F149D" w:rsidRDefault="00AB49E4" w:rsidP="00AB49E4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 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7"/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fentitárgyú közbeszerzési eljárásban </w:t>
      </w:r>
    </w:p>
    <w:p w:rsidR="00AB49E4" w:rsidRPr="000F149D" w:rsidRDefault="00AB49E4" w:rsidP="00AB49E4">
      <w:pPr>
        <w:spacing w:before="60" w:after="60" w:line="280" w:lineRule="exact"/>
        <w:rPr>
          <w:rFonts w:ascii="Times New Roman" w:eastAsia="Times" w:hAnsi="Times New Roman" w:cs="Times New Roman"/>
          <w:sz w:val="24"/>
          <w:szCs w:val="24"/>
          <w:lang w:eastAsia="en-US"/>
        </w:rPr>
      </w:pPr>
    </w:p>
    <w:p w:rsidR="00AB49E4" w:rsidRPr="000F149D" w:rsidRDefault="00AB49E4" w:rsidP="00AB49E4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>az alábbiakról nyilatkozom</w:t>
      </w: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vertAlign w:val="superscript"/>
          <w:lang w:eastAsia="en-US"/>
        </w:rPr>
        <w:footnoteReference w:id="8"/>
      </w: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>:</w:t>
      </w:r>
    </w:p>
    <w:p w:rsidR="00AB49E4" w:rsidRPr="000F149D" w:rsidRDefault="00AB49E4" w:rsidP="00AB49E4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AB49E4" w:rsidRPr="000F149D" w:rsidRDefault="00AB49E4" w:rsidP="00AB49E4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AB49E4" w:rsidRPr="000F149D" w:rsidRDefault="00AB49E4" w:rsidP="00AB49E4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36"/>
        <w:gridCol w:w="4536"/>
      </w:tblGrid>
      <w:tr w:rsidR="00AB49E4" w:rsidRPr="000F149D" w:rsidTr="002A36BB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B49E4" w:rsidRPr="000F149D" w:rsidRDefault="00AB49E4" w:rsidP="002A36BB">
            <w:pPr>
              <w:widowControl w:val="0"/>
              <w:snapToGrid w:val="0"/>
              <w:spacing w:after="12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a közbeszerzésnek az a része (részei) amelyeknek teljesítéséhez alvállalkozót kívánunk igénybe venni (az egyes feladatok, tevékenységek megjelölése)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AB49E4" w:rsidRPr="000F149D" w:rsidRDefault="00AB49E4" w:rsidP="002A36BB">
            <w:pPr>
              <w:widowControl w:val="0"/>
              <w:snapToGrid w:val="0"/>
              <w:spacing w:after="12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ezen részek tekintetében igénybe venni kívánt és az ajánlat benyújtásakor már ismert alvállalkozók neve és székhelye:</w:t>
            </w:r>
          </w:p>
          <w:p w:rsidR="00AB49E4" w:rsidRPr="000F149D" w:rsidRDefault="00AB49E4" w:rsidP="002A36BB">
            <w:pPr>
              <w:widowControl w:val="0"/>
              <w:snapToGrid w:val="0"/>
              <w:spacing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49E4" w:rsidRPr="000F149D" w:rsidTr="002A36BB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49E4" w:rsidRPr="000F149D" w:rsidRDefault="00AB49E4" w:rsidP="002A36BB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9E4" w:rsidRPr="000F149D" w:rsidRDefault="00AB49E4" w:rsidP="002A36BB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49E4" w:rsidRPr="000F149D" w:rsidTr="002A36BB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49E4" w:rsidRPr="000F149D" w:rsidRDefault="00AB49E4" w:rsidP="002A36BB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9E4" w:rsidRPr="000F149D" w:rsidRDefault="00AB49E4" w:rsidP="002A36BB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49E4" w:rsidRPr="000F149D" w:rsidTr="002A36BB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49E4" w:rsidRPr="000F149D" w:rsidRDefault="00AB49E4" w:rsidP="002A36BB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9E4" w:rsidRPr="000F149D" w:rsidRDefault="00AB49E4" w:rsidP="002A36BB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AB49E4" w:rsidRPr="000F149D" w:rsidRDefault="00AB49E4" w:rsidP="00AB49E4">
      <w:pPr>
        <w:widowControl w:val="0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B49E4" w:rsidRPr="000F149D" w:rsidRDefault="00AB49E4" w:rsidP="00AB49E4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AB49E4" w:rsidRPr="000F149D" w:rsidRDefault="00AB49E4" w:rsidP="00AB49E4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Kelt:……………..2016……….hó……nap</w:t>
      </w:r>
    </w:p>
    <w:p w:rsidR="00AB49E4" w:rsidRPr="000F149D" w:rsidRDefault="00AB49E4" w:rsidP="00AB49E4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AB49E4" w:rsidRPr="000F149D" w:rsidRDefault="00AB49E4" w:rsidP="00AB49E4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AB49E4" w:rsidRDefault="00AB49E4" w:rsidP="00AB49E4">
      <w:pPr>
        <w:ind w:left="5812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B49E4" w:rsidRDefault="00AB49E4" w:rsidP="00AB49E4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AB49E4" w:rsidRDefault="00AB49E4" w:rsidP="00AB49E4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AB49E4" w:rsidRPr="000F149D" w:rsidRDefault="00AB49E4" w:rsidP="00AB49E4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M5 formanyomtatvány</w:t>
      </w:r>
    </w:p>
    <w:p w:rsidR="00AB49E4" w:rsidRPr="000F149D" w:rsidRDefault="00AB49E4" w:rsidP="00AB49E4">
      <w:pPr>
        <w:spacing w:before="60" w:after="6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AB49E4" w:rsidRPr="000F149D" w:rsidRDefault="00AB49E4" w:rsidP="00AB49E4">
      <w:pPr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NYILATKOZAT</w:t>
      </w:r>
      <w:r w:rsidRPr="000F149D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9"/>
      </w:r>
    </w:p>
    <w:p w:rsidR="00AB49E4" w:rsidRPr="00E814BB" w:rsidRDefault="00AB49E4" w:rsidP="00AB49E4">
      <w:pPr>
        <w:spacing w:line="360" w:lineRule="auto"/>
        <w:ind w:right="23"/>
        <w:jc w:val="center"/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</w:pPr>
      <w:r w:rsidRPr="00E814BB"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  <w:t>a kizáró okokról ajánlattevő(k)re vonatkozóan a 321/2015. (X.30.) 17. § (1) bek. szerint</w:t>
      </w:r>
    </w:p>
    <w:p w:rsidR="00AB49E4" w:rsidRDefault="00AB49E4" w:rsidP="00AB49E4">
      <w:pPr>
        <w:spacing w:before="120" w:after="120" w:line="240" w:lineRule="auto"/>
        <w:ind w:left="2835" w:hanging="2835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AB49E4" w:rsidRPr="00CA5FF2" w:rsidRDefault="00AB49E4" w:rsidP="00AB49E4">
      <w:pPr>
        <w:spacing w:before="120" w:after="120"/>
        <w:rPr>
          <w:bCs/>
        </w:rPr>
      </w:pPr>
      <w:r w:rsidRPr="00167C0F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</w:t>
      </w:r>
      <w:r>
        <w:rPr>
          <w:rFonts w:ascii="Times New Roman;Times New Roman" w:eastAsia="Times New Roman;Times New Roman" w:hAnsi="Times New Roman;Times New Roman" w:cs="Times New Roman;Times New Roman"/>
          <w:b/>
          <w:bCs/>
        </w:rPr>
        <w:t>Bátki József Közösségi Ház energetikai felújítása</w:t>
      </w:r>
    </w:p>
    <w:p w:rsidR="00AB49E4" w:rsidRPr="000F149D" w:rsidRDefault="00AB49E4" w:rsidP="00AB49E4">
      <w:pPr>
        <w:spacing w:line="240" w:lineRule="auto"/>
        <w:rPr>
          <w:rFonts w:ascii="Times New Roman" w:eastAsia="Times" w:hAnsi="Times New Roman" w:cs="Times New Roman"/>
          <w:sz w:val="24"/>
          <w:szCs w:val="24"/>
          <w:lang w:eastAsia="en-US"/>
        </w:rPr>
      </w:pPr>
    </w:p>
    <w:p w:rsidR="00AB49E4" w:rsidRPr="000F149D" w:rsidRDefault="00AB49E4" w:rsidP="00AB49E4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10"/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tárgyú közbeszerzési eljárásban </w:t>
      </w:r>
    </w:p>
    <w:p w:rsidR="00AB49E4" w:rsidRPr="000F149D" w:rsidRDefault="00AB49E4" w:rsidP="00AB49E4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AB49E4" w:rsidRPr="000F149D" w:rsidRDefault="00AB49E4" w:rsidP="00AB49E4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pacing w:val="40"/>
          <w:sz w:val="24"/>
          <w:szCs w:val="24"/>
          <w:lang w:eastAsia="en-US"/>
        </w:rPr>
        <w:t>az alábbiakról nyilatkozom</w:t>
      </w: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:</w:t>
      </w:r>
    </w:p>
    <w:p w:rsidR="00AB49E4" w:rsidRPr="000F149D" w:rsidRDefault="00AB49E4" w:rsidP="00AB49E4">
      <w:pPr>
        <w:spacing w:before="60" w:after="60" w:line="280" w:lineRule="exact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AB49E4" w:rsidRPr="000F149D" w:rsidRDefault="00AB49E4" w:rsidP="00AB49E4">
      <w:pPr>
        <w:spacing w:before="60" w:after="6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I. Nem állnak fenn velünk szemben </w:t>
      </w: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a közbeszerzésekről szóló 2015. évi CXLIII. törvény (Kbt.)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62. § (1) bekezdés g) – k) és m) pontja szerinti</w:t>
      </w: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kizáró okok.</w:t>
      </w:r>
    </w:p>
    <w:p w:rsidR="00AB49E4" w:rsidRPr="000F149D" w:rsidRDefault="00AB49E4" w:rsidP="00AB49E4">
      <w:pPr>
        <w:spacing w:before="60" w:after="6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B49E4" w:rsidRPr="000F149D" w:rsidRDefault="00AB49E4" w:rsidP="00AB49E4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II. A Kbt. 62. § (1) bek. k) pont kb) alpontjára vonatkozóan a következő nyilatkozatot tesszük</w:t>
      </w:r>
    </w:p>
    <w:p w:rsidR="00AB49E4" w:rsidRPr="000F149D" w:rsidRDefault="00AB49E4" w:rsidP="00AB49E4">
      <w:pPr>
        <w:spacing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1.) A Kbt. 62. § (1) bek. k) pont kb) alpontj</w:t>
      </w: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a szerinti kizáró ok tekintetében a 321/201</w:t>
      </w: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5</w:t>
      </w: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. (X. 30.) Korm. rendelet (Kr.) 8. § i) pont ib) alpontja, illetve a 10. § g) pont gb) alpontja szerint külön is nyilatkozom, hogy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olyan társaságnak minősülünk, amelyet szabályozott tőzsdén 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nem jegyeznek/jegyeznek</w:t>
      </w:r>
      <w:r w:rsidRPr="000F149D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11"/>
      </w:r>
    </w:p>
    <w:p w:rsidR="00AB49E4" w:rsidRPr="001C077B" w:rsidRDefault="00AB49E4" w:rsidP="00AB49E4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2.) Mint szabályozott tőzsdén 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nem jegyzett</w:t>
      </w:r>
      <w:r w:rsidRPr="000F149D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12"/>
      </w:r>
      <w:r w:rsidRPr="001923E7">
        <w:rPr>
          <w:rFonts w:ascii="Times New Roman" w:eastAsia="Calibri" w:hAnsi="Times New Roman" w:cs="Times New Roman"/>
          <w:sz w:val="24"/>
          <w:szCs w:val="24"/>
          <w:lang w:eastAsia="en-US"/>
        </w:rPr>
        <w:t>ajánlattevő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az alábbiak szerint nyilatkozom a pénzmosás és a terrorizmus finanszírozása megelőzéséről és megakadályozásáról szóló 2007. évi CXXXVI. törvény (a továbbiakban: pénzmosásról szóló törvény) 3. </w:t>
      </w:r>
      <w:r w:rsidRPr="001C077B">
        <w:rPr>
          <w:rFonts w:ascii="Times New Roman" w:eastAsia="Calibri" w:hAnsi="Times New Roman" w:cs="Times New Roman"/>
          <w:sz w:val="24"/>
          <w:szCs w:val="24"/>
          <w:lang w:eastAsia="en-US"/>
        </w:rPr>
        <w:t>§ </w:t>
      </w:r>
      <w:r w:rsidRPr="001C077B">
        <w:rPr>
          <w:rFonts w:cs="Arial"/>
          <w:sz w:val="24"/>
          <w:szCs w:val="24"/>
        </w:rPr>
        <w:t>r</w:t>
      </w:r>
      <w:r w:rsidRPr="001C077B">
        <w:rPr>
          <w:rFonts w:ascii="Times New Roman" w:hAnsi="Times New Roman" w:cs="Times New Roman"/>
          <w:sz w:val="24"/>
          <w:szCs w:val="24"/>
        </w:rPr>
        <w:t>) pont ra)-rb) vagy rc)-rd)</w:t>
      </w:r>
      <w:r w:rsidRPr="001C077B">
        <w:rPr>
          <w:rFonts w:ascii="Times New Roman" w:eastAsia="Calibri" w:hAnsi="Times New Roman" w:cs="Times New Roman"/>
          <w:sz w:val="24"/>
          <w:szCs w:val="24"/>
          <w:lang w:eastAsia="en-US"/>
        </w:rPr>
        <w:t>pontja</w:t>
      </w:r>
      <w:r w:rsidRPr="001C077B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13"/>
      </w:r>
      <w:r w:rsidRPr="001C077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szerint definiált valamennyi tényleges tulajdonos nevéről és állandó lakóhelyéről:</w:t>
      </w:r>
    </w:p>
    <w:tbl>
      <w:tblPr>
        <w:tblW w:w="0" w:type="auto"/>
        <w:tblInd w:w="510" w:type="dxa"/>
        <w:tblLayout w:type="fixed"/>
        <w:tblLook w:val="0000" w:firstRow="0" w:lastRow="0" w:firstColumn="0" w:lastColumn="0" w:noHBand="0" w:noVBand="0"/>
      </w:tblPr>
      <w:tblGrid>
        <w:gridCol w:w="3630"/>
        <w:gridCol w:w="4295"/>
      </w:tblGrid>
      <w:tr w:rsidR="00AB49E4" w:rsidRPr="000F149D" w:rsidTr="002A36BB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B49E4" w:rsidRPr="000F149D" w:rsidRDefault="00AB49E4" w:rsidP="002A36BB">
            <w:pPr>
              <w:snapToGrid w:val="0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lastRenderedPageBreak/>
              <w:t>Tényleges tulajdonos(ok) neve</w:t>
            </w: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B49E4" w:rsidRPr="000F149D" w:rsidRDefault="00AB49E4" w:rsidP="002A36BB">
            <w:pPr>
              <w:snapToGrid w:val="0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Tényleges tulajdonos(ok) lakóhelye:</w:t>
            </w:r>
          </w:p>
        </w:tc>
      </w:tr>
      <w:tr w:rsidR="00AB49E4" w:rsidRPr="000F149D" w:rsidTr="002A36BB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49E4" w:rsidRPr="000F149D" w:rsidRDefault="00AB49E4" w:rsidP="002A36BB">
            <w:pPr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9E4" w:rsidRPr="000F149D" w:rsidRDefault="00AB49E4" w:rsidP="002A36BB">
            <w:pPr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49E4" w:rsidRPr="000F149D" w:rsidTr="002A36BB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49E4" w:rsidRPr="000F149D" w:rsidRDefault="00AB49E4" w:rsidP="002A36BB">
            <w:pPr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9E4" w:rsidRPr="000F149D" w:rsidRDefault="00AB49E4" w:rsidP="002A36BB">
            <w:pPr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AB49E4" w:rsidRPr="000F149D" w:rsidRDefault="00AB49E4" w:rsidP="00AB49E4">
      <w:pPr>
        <w:spacing w:before="60" w:after="60" w:line="280" w:lineRule="exact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B49E4" w:rsidRPr="000F149D" w:rsidRDefault="00AB49E4" w:rsidP="00AB49E4">
      <w:pPr>
        <w:spacing w:before="60" w:after="60" w:line="280" w:lineRule="exact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B49E4" w:rsidRPr="000F149D" w:rsidRDefault="00AB49E4" w:rsidP="00AB49E4">
      <w:pPr>
        <w:spacing w:before="60" w:after="60" w:line="360" w:lineRule="auto"/>
        <w:ind w:left="-15" w:right="3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B49E4" w:rsidRPr="000F149D" w:rsidRDefault="00AB49E4" w:rsidP="00AB49E4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Kelt:……………..2016……….hó……nap</w:t>
      </w:r>
    </w:p>
    <w:p w:rsidR="00AB49E4" w:rsidRPr="000F149D" w:rsidRDefault="00AB49E4" w:rsidP="00AB49E4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B49E4" w:rsidRPr="000F149D" w:rsidRDefault="00AB49E4" w:rsidP="00AB49E4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AB49E4" w:rsidRPr="000F149D" w:rsidRDefault="00AB49E4" w:rsidP="00AB49E4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AB49E4" w:rsidRPr="000F149D" w:rsidRDefault="00AB49E4" w:rsidP="00AB49E4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B49E4" w:rsidRPr="000F149D" w:rsidRDefault="00AB49E4" w:rsidP="00AB49E4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B49E4" w:rsidRPr="000F149D" w:rsidRDefault="00AB49E4" w:rsidP="00AB49E4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B49E4" w:rsidRPr="000F149D" w:rsidRDefault="00AB49E4" w:rsidP="00AB49E4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B49E4" w:rsidRPr="000F149D" w:rsidRDefault="00AB49E4" w:rsidP="00AB49E4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B49E4" w:rsidRPr="000F149D" w:rsidRDefault="00AB49E4" w:rsidP="00AB49E4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B49E4" w:rsidRPr="000F149D" w:rsidRDefault="00AB49E4" w:rsidP="00AB49E4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B49E4" w:rsidRPr="000F149D" w:rsidRDefault="00AB49E4" w:rsidP="00AB49E4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B49E4" w:rsidRPr="000F149D" w:rsidRDefault="00AB49E4" w:rsidP="00AB49E4">
      <w:pPr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AB49E4" w:rsidRPr="000F149D" w:rsidRDefault="00AB49E4" w:rsidP="00AB49E4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AB49E4" w:rsidRDefault="00AB49E4" w:rsidP="00AB49E4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AB49E4" w:rsidRDefault="00AB49E4" w:rsidP="00AB49E4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AB49E4" w:rsidRDefault="00AB49E4" w:rsidP="00AB49E4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AB49E4" w:rsidRDefault="00AB49E4" w:rsidP="00AB49E4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AB49E4" w:rsidRPr="000F149D" w:rsidRDefault="00AB49E4" w:rsidP="00AB49E4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AB49E4" w:rsidRPr="000F149D" w:rsidRDefault="00AB49E4" w:rsidP="00AB49E4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M6 formanyomtatvány</w:t>
      </w:r>
    </w:p>
    <w:p w:rsidR="00AB49E4" w:rsidRPr="000F149D" w:rsidRDefault="00AB49E4" w:rsidP="00AB49E4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AB49E4" w:rsidRPr="000F149D" w:rsidRDefault="00AB49E4" w:rsidP="00AB49E4">
      <w:pPr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NYILATKOZAT</w:t>
      </w:r>
      <w:r w:rsidRPr="000F149D">
        <w:rPr>
          <w:rFonts w:eastAsia="Calibri"/>
          <w:lang w:eastAsia="en-US"/>
        </w:rPr>
        <w:footnoteReference w:id="14"/>
      </w:r>
    </w:p>
    <w:p w:rsidR="00AB49E4" w:rsidRPr="00E814BB" w:rsidRDefault="00AB49E4" w:rsidP="00AB49E4">
      <w:pPr>
        <w:spacing w:after="0" w:line="240" w:lineRule="auto"/>
        <w:ind w:right="23"/>
        <w:jc w:val="center"/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</w:pPr>
      <w:r w:rsidRPr="00E814BB"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  <w:t xml:space="preserve">a kizáró okokról az alvállalkozó vonatkozásában </w:t>
      </w:r>
    </w:p>
    <w:p w:rsidR="00AB49E4" w:rsidRDefault="00AB49E4" w:rsidP="00AB49E4">
      <w:pPr>
        <w:spacing w:after="0" w:line="240" w:lineRule="auto"/>
        <w:ind w:right="23"/>
        <w:jc w:val="center"/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</w:pPr>
      <w:r w:rsidRPr="00E814BB"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  <w:t>a 321/2015. (X.30.) Korm. rendelet 17. § (2) bekezdés szerint</w:t>
      </w:r>
    </w:p>
    <w:p w:rsidR="00AB49E4" w:rsidRDefault="00AB49E4" w:rsidP="00AB49E4">
      <w:pPr>
        <w:spacing w:after="0" w:line="240" w:lineRule="auto"/>
        <w:ind w:right="23"/>
        <w:jc w:val="center"/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</w:pPr>
    </w:p>
    <w:p w:rsidR="00AB49E4" w:rsidRPr="00E814BB" w:rsidRDefault="00AB49E4" w:rsidP="00AB49E4">
      <w:pPr>
        <w:spacing w:after="0" w:line="240" w:lineRule="auto"/>
        <w:ind w:right="23"/>
        <w:jc w:val="center"/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</w:pPr>
    </w:p>
    <w:p w:rsidR="00AB49E4" w:rsidRPr="00CA5FF2" w:rsidRDefault="00AB49E4" w:rsidP="00AB49E4">
      <w:pPr>
        <w:spacing w:before="120" w:after="120"/>
        <w:rPr>
          <w:bCs/>
        </w:rPr>
      </w:pPr>
      <w:r w:rsidRPr="00167C0F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</w:t>
      </w:r>
      <w:r>
        <w:rPr>
          <w:rFonts w:ascii="Times New Roman;Times New Roman" w:eastAsia="Times New Roman;Times New Roman" w:hAnsi="Times New Roman;Times New Roman" w:cs="Times New Roman;Times New Roman"/>
          <w:b/>
          <w:bCs/>
        </w:rPr>
        <w:t>Bátki József Közösségi Ház energetikai felújítása</w:t>
      </w:r>
    </w:p>
    <w:p w:rsidR="00AB49E4" w:rsidRPr="000F149D" w:rsidRDefault="00AB49E4" w:rsidP="00AB49E4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highlight w:val="yellow"/>
          <w:lang w:eastAsia="en-US"/>
        </w:rPr>
      </w:pPr>
    </w:p>
    <w:p w:rsidR="00AB49E4" w:rsidRPr="000F149D" w:rsidRDefault="00AB49E4" w:rsidP="00AB49E4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15"/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tárgyú közbeszerzési eljárásban </w:t>
      </w:r>
    </w:p>
    <w:p w:rsidR="00AB49E4" w:rsidRPr="000F149D" w:rsidRDefault="00AB49E4" w:rsidP="00AB49E4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AB49E4" w:rsidRPr="000F149D" w:rsidRDefault="00AB49E4" w:rsidP="00AB49E4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bCs/>
          <w:spacing w:val="40"/>
          <w:sz w:val="24"/>
          <w:szCs w:val="24"/>
          <w:lang w:eastAsia="en-US"/>
        </w:rPr>
        <w:t>az alábbiakról nyilatkozom</w:t>
      </w:r>
      <w:r w:rsidRPr="000F149D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:</w:t>
      </w:r>
    </w:p>
    <w:p w:rsidR="00AB49E4" w:rsidRPr="000F149D" w:rsidRDefault="00AB49E4" w:rsidP="00AB49E4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AB49E4" w:rsidRPr="000F149D" w:rsidRDefault="00AB49E4" w:rsidP="00AB49E4">
      <w:pPr>
        <w:spacing w:before="60" w:after="6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az eljárásban részt vevő alvállalkozók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vonatkozásában nem állnak fenn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a </w:t>
      </w:r>
      <w:r w:rsidRPr="000F149D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Kbt.)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62. § (1) bekezdés g) – k) és m) pontja szerinti</w:t>
      </w:r>
      <w:r w:rsidRPr="000F149D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 kizáró okok. </w:t>
      </w:r>
    </w:p>
    <w:p w:rsidR="00AB49E4" w:rsidRPr="000F149D" w:rsidRDefault="00AB49E4" w:rsidP="00AB49E4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AB49E4" w:rsidRPr="000F149D" w:rsidRDefault="00AB49E4" w:rsidP="00AB49E4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AB49E4" w:rsidRPr="000F149D" w:rsidRDefault="00AB49E4" w:rsidP="00AB49E4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Kelt:……………..2016……….hó……nap</w:t>
      </w:r>
    </w:p>
    <w:p w:rsidR="00AB49E4" w:rsidRPr="000F149D" w:rsidRDefault="00AB49E4" w:rsidP="00AB49E4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AB49E4" w:rsidRPr="000F149D" w:rsidRDefault="00AB49E4" w:rsidP="00AB49E4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AB49E4" w:rsidRPr="000F149D" w:rsidRDefault="00AB49E4" w:rsidP="00AB49E4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AB49E4" w:rsidRPr="000F149D" w:rsidRDefault="00AB49E4" w:rsidP="00AB49E4">
      <w:pPr>
        <w:jc w:val="both"/>
        <w:rPr>
          <w:rFonts w:eastAsiaTheme="minorHAnsi"/>
          <w:lang w:eastAsia="en-US"/>
        </w:rPr>
      </w:pPr>
    </w:p>
    <w:p w:rsidR="00AB49E4" w:rsidRPr="000F149D" w:rsidRDefault="00AB49E4" w:rsidP="00AB49E4">
      <w:pPr>
        <w:jc w:val="both"/>
        <w:rPr>
          <w:rFonts w:eastAsiaTheme="minorHAnsi"/>
          <w:lang w:eastAsia="en-US"/>
        </w:rPr>
      </w:pPr>
    </w:p>
    <w:p w:rsidR="00AB49E4" w:rsidRPr="000F149D" w:rsidRDefault="00AB49E4" w:rsidP="00AB49E4">
      <w:pPr>
        <w:jc w:val="both"/>
        <w:rPr>
          <w:rFonts w:eastAsiaTheme="minorHAnsi"/>
          <w:lang w:eastAsia="en-US"/>
        </w:rPr>
      </w:pPr>
    </w:p>
    <w:p w:rsidR="00AB49E4" w:rsidRPr="000F149D" w:rsidRDefault="00AB49E4" w:rsidP="00AB49E4">
      <w:pPr>
        <w:jc w:val="center"/>
        <w:rPr>
          <w:rFonts w:eastAsiaTheme="minorHAnsi"/>
          <w:b/>
          <w:lang w:eastAsia="en-US"/>
        </w:rPr>
      </w:pPr>
    </w:p>
    <w:p w:rsidR="00AB49E4" w:rsidRPr="000F149D" w:rsidRDefault="00AB49E4" w:rsidP="00AB49E4">
      <w:pPr>
        <w:suppressAutoHyphens/>
        <w:autoSpaceDE w:val="0"/>
        <w:spacing w:after="0" w:line="240" w:lineRule="auto"/>
        <w:rPr>
          <w:rFonts w:ascii="H-Times New Roman" w:eastAsia="Times New Roman" w:hAnsi="H-Times New Roman" w:cs="H-Times New Roman"/>
          <w:sz w:val="20"/>
          <w:szCs w:val="20"/>
          <w:lang w:val="en-GB" w:eastAsia="ar-SA"/>
        </w:rPr>
      </w:pPr>
    </w:p>
    <w:p w:rsidR="00AB49E4" w:rsidRDefault="00AB49E4" w:rsidP="00AB49E4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val="en-GB" w:eastAsia="ar-SA"/>
        </w:rPr>
      </w:pPr>
    </w:p>
    <w:p w:rsidR="00AB49E4" w:rsidRDefault="00AB49E4" w:rsidP="00AB49E4">
      <w:pPr>
        <w:spacing w:after="0" w:line="280" w:lineRule="exact"/>
        <w:jc w:val="both"/>
        <w:rPr>
          <w:rFonts w:ascii="Times New Roman" w:eastAsia="Times New Roman" w:hAnsi="Times New Roman" w:cs="Times New Roman"/>
          <w:b/>
          <w:spacing w:val="-5"/>
          <w:sz w:val="24"/>
          <w:szCs w:val="24"/>
          <w:highlight w:val="yellow"/>
          <w:lang w:eastAsia="en-US"/>
        </w:rPr>
      </w:pPr>
    </w:p>
    <w:p w:rsidR="00AB49E4" w:rsidRDefault="00AB49E4" w:rsidP="00AB49E4">
      <w:pPr>
        <w:spacing w:after="0" w:line="280" w:lineRule="exact"/>
        <w:jc w:val="both"/>
        <w:rPr>
          <w:rFonts w:ascii="Times New Roman" w:eastAsia="Times New Roman" w:hAnsi="Times New Roman" w:cs="Times New Roman"/>
          <w:b/>
          <w:spacing w:val="-5"/>
          <w:sz w:val="24"/>
          <w:szCs w:val="24"/>
          <w:highlight w:val="yellow"/>
          <w:lang w:eastAsia="en-US"/>
        </w:rPr>
      </w:pPr>
    </w:p>
    <w:p w:rsidR="00AB49E4" w:rsidRDefault="00AB49E4" w:rsidP="00AB49E4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M7 formanyomtatvány</w:t>
      </w:r>
    </w:p>
    <w:p w:rsidR="00AB49E4" w:rsidRDefault="00AB49E4" w:rsidP="00AB49E4">
      <w:pPr>
        <w:spacing w:after="0" w:line="280" w:lineRule="exact"/>
        <w:jc w:val="both"/>
        <w:rPr>
          <w:rFonts w:ascii="Times New Roman" w:eastAsia="Times New Roman" w:hAnsi="Times New Roman" w:cs="Times New Roman"/>
          <w:b/>
          <w:spacing w:val="-5"/>
          <w:sz w:val="24"/>
          <w:szCs w:val="24"/>
          <w:highlight w:val="yellow"/>
          <w:lang w:eastAsia="en-US"/>
        </w:rPr>
      </w:pPr>
    </w:p>
    <w:p w:rsidR="00AB49E4" w:rsidRDefault="00AB49E4" w:rsidP="00AB49E4">
      <w:pPr>
        <w:pStyle w:val="Cmsor2"/>
        <w:numPr>
          <w:ilvl w:val="1"/>
          <w:numId w:val="4"/>
        </w:numPr>
        <w:spacing w:before="60" w:line="360" w:lineRule="auto"/>
        <w:jc w:val="center"/>
        <w:rPr>
          <w:rFonts w:ascii="Times New Roman" w:hAnsi="Times New Roman" w:cs="Times New Roman"/>
          <w:i w:val="0"/>
          <w:kern w:val="2"/>
          <w:sz w:val="24"/>
          <w:szCs w:val="24"/>
        </w:rPr>
      </w:pPr>
      <w:r>
        <w:rPr>
          <w:rFonts w:ascii="Times New Roman" w:hAnsi="Times New Roman" w:cs="Times New Roman"/>
          <w:i w:val="0"/>
          <w:kern w:val="2"/>
          <w:sz w:val="24"/>
          <w:szCs w:val="24"/>
        </w:rPr>
        <w:t xml:space="preserve">NYILATKOZAT </w:t>
      </w:r>
    </w:p>
    <w:p w:rsidR="00AB49E4" w:rsidRDefault="00AB49E4" w:rsidP="00AB49E4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folyamatban lévő</w:t>
      </w:r>
      <w:r>
        <w:rPr>
          <w:rFonts w:ascii="Times New Roman" w:eastAsia="Times New Roman F駘k駻" w:hAnsi="Times New Roman" w:cs="Times New Roman"/>
          <w:b/>
          <w:sz w:val="24"/>
          <w:szCs w:val="24"/>
        </w:rPr>
        <w:t xml:space="preserve"> változásbejegyzési eljárás tekintetében</w:t>
      </w:r>
    </w:p>
    <w:p w:rsidR="00AB49E4" w:rsidRDefault="00AB49E4" w:rsidP="00AB49E4">
      <w:pPr>
        <w:jc w:val="center"/>
        <w:rPr>
          <w:rFonts w:ascii="Times New Roman" w:hAnsi="Times New Roman" w:cs="Times New Roman"/>
          <w:bCs/>
          <w:i/>
          <w:sz w:val="24"/>
          <w:szCs w:val="24"/>
          <w:u w:val="single"/>
        </w:rPr>
      </w:pPr>
    </w:p>
    <w:p w:rsidR="00AB49E4" w:rsidRPr="00CA5FF2" w:rsidRDefault="00AB49E4" w:rsidP="00AB49E4">
      <w:pPr>
        <w:spacing w:before="120" w:after="120"/>
        <w:rPr>
          <w:bCs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 közbeszerzés tárgya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;Times New Roman" w:eastAsia="Times New Roman;Times New Roman" w:hAnsi="Times New Roman;Times New Roman" w:cs="Times New Roman;Times New Roman"/>
          <w:b/>
          <w:bCs/>
        </w:rPr>
        <w:t>Bátki József Közösségi Ház energetikai felújítása</w:t>
      </w:r>
    </w:p>
    <w:p w:rsidR="00AB49E4" w:rsidRDefault="00AB49E4" w:rsidP="00AB49E4">
      <w:pPr>
        <w:widowControl w:val="0"/>
        <w:spacing w:before="60" w:after="60" w:line="28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AB49E4" w:rsidRDefault="00AB49E4" w:rsidP="00AB49E4">
      <w:pPr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4"/>
        </w:rPr>
      </w:pPr>
    </w:p>
    <w:p w:rsidR="00AB49E4" w:rsidRDefault="00AB49E4" w:rsidP="00AB49E4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>
        <w:rPr>
          <w:rFonts w:ascii="Times New Roman" w:eastAsia="Times" w:hAnsi="Times New Roman" w:cs="Times New Roman"/>
          <w:sz w:val="24"/>
          <w:szCs w:val="24"/>
        </w:rPr>
        <w:t xml:space="preserve">Alulírott …………………………………………………………………………………..,mint </w:t>
      </w:r>
    </w:p>
    <w:p w:rsidR="00AB49E4" w:rsidRDefault="00AB49E4" w:rsidP="00AB49E4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>
        <w:rPr>
          <w:rFonts w:ascii="Times New Roman" w:eastAsia="Times" w:hAnsi="Times New Roman" w:cs="Times New Roman"/>
          <w:sz w:val="24"/>
          <w:szCs w:val="24"/>
        </w:rPr>
        <w:t>a(z)…....................................................................................................................................(név)</w:t>
      </w:r>
    </w:p>
    <w:p w:rsidR="00AB49E4" w:rsidRDefault="00AB49E4" w:rsidP="00AB49E4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>
        <w:rPr>
          <w:rFonts w:ascii="Times New Roman" w:eastAsia="Times" w:hAnsi="Times New Roman" w:cs="Times New Roman"/>
          <w:sz w:val="24"/>
          <w:szCs w:val="24"/>
        </w:rPr>
        <w:t>….....................................................................(székhely) ajánlattevő</w:t>
      </w:r>
      <w:r>
        <w:rPr>
          <w:rStyle w:val="Lbjegyzet-hivatkozs15"/>
          <w:rFonts w:ascii="Times New Roman" w:eastAsia="Times" w:hAnsi="Times New Roman" w:cs="Times New Roman"/>
          <w:sz w:val="24"/>
          <w:szCs w:val="24"/>
        </w:rPr>
        <w:footnoteReference w:id="16"/>
      </w:r>
      <w:r>
        <w:rPr>
          <w:rFonts w:ascii="Times New Roman" w:hAnsi="Times New Roman" w:cs="Times New Roman"/>
          <w:sz w:val="24"/>
          <w:szCs w:val="24"/>
        </w:rPr>
        <w:t>képviselője a</w:t>
      </w:r>
      <w:r>
        <w:rPr>
          <w:rFonts w:ascii="Times New Roman" w:eastAsia="Times" w:hAnsi="Times New Roman" w:cs="Times New Roman"/>
          <w:sz w:val="24"/>
          <w:szCs w:val="24"/>
        </w:rPr>
        <w:t xml:space="preserve"> fentitárgyú közbeszerzési eljárásban </w:t>
      </w:r>
    </w:p>
    <w:p w:rsidR="00AB49E4" w:rsidRDefault="00AB49E4" w:rsidP="00AB49E4">
      <w:pPr>
        <w:autoSpaceDE w:val="0"/>
        <w:autoSpaceDN w:val="0"/>
        <w:adjustRightInd w:val="0"/>
        <w:rPr>
          <w:rFonts w:ascii="Times New Roman" w:hAnsi="Times New Roman" w:cs="Times New Roman"/>
          <w:b/>
          <w:spacing w:val="40"/>
          <w:sz w:val="24"/>
          <w:szCs w:val="24"/>
        </w:rPr>
      </w:pPr>
    </w:p>
    <w:p w:rsidR="00AB49E4" w:rsidRDefault="00AB49E4" w:rsidP="00AB49E4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pacing w:val="40"/>
          <w:sz w:val="24"/>
          <w:szCs w:val="24"/>
        </w:rPr>
        <w:t xml:space="preserve">nyilatkozom, </w:t>
      </w:r>
      <w:r>
        <w:rPr>
          <w:rFonts w:ascii="Times New Roman" w:hAnsi="Times New Roman" w:cs="Times New Roman"/>
          <w:spacing w:val="40"/>
          <w:sz w:val="24"/>
          <w:szCs w:val="24"/>
        </w:rPr>
        <w:t>hogy</w:t>
      </w:r>
    </w:p>
    <w:p w:rsidR="00AB49E4" w:rsidRDefault="00AB49E4" w:rsidP="00AB49E4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sz w:val="24"/>
          <w:szCs w:val="24"/>
        </w:rPr>
      </w:pPr>
    </w:p>
    <w:p w:rsidR="00AB49E4" w:rsidRDefault="00AB49E4" w:rsidP="00AB49E4">
      <w:pPr>
        <w:autoSpaceDE w:val="0"/>
        <w:autoSpaceDN w:val="0"/>
        <w:adjustRightInd w:val="0"/>
        <w:rPr>
          <w:rFonts w:ascii="Times New Roman" w:eastAsia="Times New Roman F駘k駻" w:hAnsi="Times New Roman" w:cs="Times New Roman"/>
          <w:sz w:val="24"/>
          <w:szCs w:val="24"/>
        </w:rPr>
      </w:pPr>
      <w:r>
        <w:rPr>
          <w:rFonts w:ascii="Times New Roman" w:eastAsia="Times New Roman F駘k駻" w:hAnsi="Times New Roman" w:cs="Times New Roman"/>
          <w:sz w:val="24"/>
          <w:szCs w:val="24"/>
        </w:rPr>
        <w:t xml:space="preserve">az általam képviselt gazdasági szereplővel szemben nincsen folyamatban változásbejegyzési eljárás a cégbíróság előtt. </w:t>
      </w:r>
    </w:p>
    <w:p w:rsidR="00AB49E4" w:rsidRDefault="00AB49E4" w:rsidP="00AB49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49E4" w:rsidRDefault="00AB49E4" w:rsidP="00AB49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Kelt:………………..………..2016……….hó……nap</w:t>
      </w:r>
    </w:p>
    <w:p w:rsidR="00AB49E4" w:rsidRDefault="00AB49E4" w:rsidP="00AB49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49E4" w:rsidRDefault="00AB49E4" w:rsidP="00AB49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49E4" w:rsidRDefault="00AB49E4" w:rsidP="00AB49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49E4" w:rsidRDefault="00AB49E4" w:rsidP="00AB49E4">
      <w:pPr>
        <w:spacing w:after="0" w:line="240" w:lineRule="auto"/>
        <w:ind w:left="36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…………………………………………………..</w:t>
      </w:r>
    </w:p>
    <w:p w:rsidR="00A712EF" w:rsidRPr="00AC7DFC" w:rsidRDefault="00AC7DFC" w:rsidP="00AC7DFC">
      <w:pPr>
        <w:ind w:left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cégszerű aláírás</w:t>
      </w:r>
      <w:bookmarkStart w:id="0" w:name="_GoBack"/>
      <w:bookmarkEnd w:id="0"/>
    </w:p>
    <w:sectPr w:rsidR="00A712EF" w:rsidRPr="00AC7DFC" w:rsidSect="00705BF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2E5B" w:rsidRDefault="00442E5B" w:rsidP="00AB49E4">
      <w:pPr>
        <w:spacing w:after="0" w:line="240" w:lineRule="auto"/>
      </w:pPr>
      <w:r>
        <w:separator/>
      </w:r>
    </w:p>
  </w:endnote>
  <w:endnote w:type="continuationSeparator" w:id="0">
    <w:p w:rsidR="00442E5B" w:rsidRDefault="00442E5B" w:rsidP="00AB4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;Times New Roman">
    <w:altName w:val="Times New Roman"/>
    <w:panose1 w:val="00000000000000000000"/>
    <w:charset w:val="00"/>
    <w:family w:val="roman"/>
    <w:notTrueType/>
    <w:pitch w:val="default"/>
  </w:font>
  <w:font w:name="H-Times New Roman">
    <w:altName w:val="Times New Roman"/>
    <w:charset w:val="00"/>
    <w:family w:val="roman"/>
    <w:pitch w:val="variable"/>
  </w:font>
  <w:font w:name="Times New Roman F駘k駻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font344">
    <w:altName w:val="Yu Mincho Demibold"/>
    <w:charset w:val="80"/>
    <w:family w:val="roman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14700461"/>
      <w:docPartObj>
        <w:docPartGallery w:val="Page Numbers (Bottom of Page)"/>
        <w:docPartUnique/>
      </w:docPartObj>
    </w:sdtPr>
    <w:sdtEndPr/>
    <w:sdtContent>
      <w:p w:rsidR="00DB4AEB" w:rsidRDefault="00AB49E4">
        <w:pPr>
          <w:pStyle w:val="llb"/>
        </w:pPr>
        <w:r>
          <w:rPr>
            <w:rFonts w:asciiTheme="majorHAnsi" w:eastAsiaTheme="majorEastAsia" w:hAnsiTheme="majorHAnsi" w:cstheme="majorBidi"/>
            <w:noProof/>
            <w:sz w:val="28"/>
            <w:szCs w:val="28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1282700" cy="343535"/>
                  <wp:effectExtent l="0" t="0" r="12700" b="18415"/>
                  <wp:wrapNone/>
                  <wp:docPr id="1" name="Szabadkézi sokszög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282700" cy="343535"/>
                          </a:xfrm>
                          <a:custGeom>
                            <a:avLst/>
                            <a:gdLst>
                              <a:gd name="T0" fmla="*/ 641350 w 21600"/>
                              <a:gd name="T1" fmla="*/ 0 h 21600"/>
                              <a:gd name="T2" fmla="*/ 187832 w 21600"/>
                              <a:gd name="T3" fmla="*/ 50306 h 21600"/>
                              <a:gd name="T4" fmla="*/ 0 w 21600"/>
                              <a:gd name="T5" fmla="*/ 171768 h 21600"/>
                              <a:gd name="T6" fmla="*/ 187832 w 21600"/>
                              <a:gd name="T7" fmla="*/ 293229 h 21600"/>
                              <a:gd name="T8" fmla="*/ 641350 w 21600"/>
                              <a:gd name="T9" fmla="*/ 343535 h 21600"/>
                              <a:gd name="T10" fmla="*/ 1094868 w 21600"/>
                              <a:gd name="T11" fmla="*/ 293229 h 21600"/>
                              <a:gd name="T12" fmla="*/ 1282700 w 21600"/>
                              <a:gd name="T13" fmla="*/ 171768 h 21600"/>
                              <a:gd name="T14" fmla="*/ 1094868 w 21600"/>
                              <a:gd name="T15" fmla="*/ 50306 h 21600"/>
                              <a:gd name="T16" fmla="*/ 0 60000 65536"/>
                              <a:gd name="T17" fmla="*/ 0 60000 65536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3163 w 21600"/>
                              <a:gd name="T25" fmla="*/ 3163 h 21600"/>
                              <a:gd name="T26" fmla="*/ 18437 w 21600"/>
                              <a:gd name="T27" fmla="*/ 18437 h 21600"/>
                            </a:gdLst>
                            <a:ahLst/>
                            <a:cxnLst>
                              <a:cxn ang="T16">
                                <a:pos x="T0" y="T1"/>
                              </a:cxn>
                              <a:cxn ang="T17">
                                <a:pos x="T2" y="T3"/>
                              </a:cxn>
                              <a:cxn ang="T18">
                                <a:pos x="T4" y="T5"/>
                              </a:cxn>
                              <a:cxn ang="T19">
                                <a:pos x="T6" y="T7"/>
                              </a:cxn>
                              <a:cxn ang="T20">
                                <a:pos x="T8" y="T9"/>
                              </a:cxn>
                              <a:cxn ang="T21">
                                <a:pos x="T10" y="T11"/>
                              </a:cxn>
                              <a:cxn ang="T22">
                                <a:pos x="T12" y="T13"/>
                              </a:cxn>
                              <a:cxn ang="T23">
                                <a:pos x="T14" y="T15"/>
                              </a:cxn>
                            </a:cxnLst>
                            <a:rect l="T24" t="T25" r="T26" b="T27"/>
                            <a:pathLst>
                              <a:path w="21600" h="21600">
                                <a:moveTo>
                                  <a:pt x="0" y="10800"/>
                                </a:moveTo>
                                <a:cubicBezTo>
                                  <a:pt x="0" y="4835"/>
                                  <a:pt x="4835" y="0"/>
                                  <a:pt x="10800" y="0"/>
                                </a:cubicBezTo>
                                <a:cubicBezTo>
                                  <a:pt x="16765" y="0"/>
                                  <a:pt x="21600" y="4835"/>
                                  <a:pt x="21600" y="10800"/>
                                </a:cubicBezTo>
                                <a:cubicBezTo>
                                  <a:pt x="21600" y="16765"/>
                                  <a:pt x="16765" y="21600"/>
                                  <a:pt x="10800" y="21600"/>
                                </a:cubicBezTo>
                                <a:cubicBezTo>
                                  <a:pt x="4835" y="21600"/>
                                  <a:pt x="0" y="16765"/>
                                  <a:pt x="0" y="10800"/>
                                </a:cubicBezTo>
                                <a:close/>
                                <a:moveTo>
                                  <a:pt x="1999" y="10800"/>
                                </a:moveTo>
                                <a:cubicBezTo>
                                  <a:pt x="1999" y="15661"/>
                                  <a:pt x="5939" y="19601"/>
                                  <a:pt x="10800" y="19601"/>
                                </a:cubicBezTo>
                                <a:cubicBezTo>
                                  <a:pt x="15661" y="19601"/>
                                  <a:pt x="19601" y="15661"/>
                                  <a:pt x="19601" y="10800"/>
                                </a:cubicBezTo>
                                <a:cubicBezTo>
                                  <a:pt x="19601" y="5939"/>
                                  <a:pt x="15661" y="1999"/>
                                  <a:pt x="10800" y="1999"/>
                                </a:cubicBezTo>
                                <a:cubicBezTo>
                                  <a:pt x="5939" y="1999"/>
                                  <a:pt x="1999" y="5939"/>
                                  <a:pt x="1999" y="1080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A5A5A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17365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B4AEB" w:rsidRDefault="00442E5B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="00AC7DFC" w:rsidRPr="00AC7DFC">
                                <w:rPr>
                                  <w:noProof/>
                                  <w:color w:val="808080" w:themeColor="text1" w:themeTint="7F"/>
                                </w:rPr>
                                <w:t>9</w:t>
                              </w:r>
                              <w:r>
                                <w:rPr>
                                  <w:color w:val="808080" w:themeColor="text1" w:themeTint="7F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 id="Szabadkézi sokszög 1" o:spid="_x0000_s1026" style="position:absolute;margin-left:0;margin-top:0;width:101pt;height:27.0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" adj="-11796480,,5400" path="m,10800c,4835,4835,,10800,v5965,,10800,4835,10800,10800c21600,16765,16765,21600,10800,21600,4835,21600,,16765,,10800xm1999,10800v,4861,3940,8801,8801,8801c15661,19601,19601,15661,19601,10800v,-4861,-3940,-8801,-8801,-8801c5939,1999,1999,5939,1999,10800xe" filled="f" fillcolor="#17365d" strokecolor="#a5a5a5">
                  <v:stroke joinstyle="round"/>
                  <v:formulas/>
                  <v:path o:connecttype="custom" o:connectlocs="38086095,0;11154264,800087;0,2731867;11154264,4663631;38086095,5463717;65017925,4663631;76172189,2731867;65017925,800087" o:connectangles="0,0,0,0,0,0,0,0" textboxrect="3163,3163,18437,18437"/>
                  <v:textbox>
                    <w:txbxContent>
                      <w:p w:rsidR="00DB4AEB" w:rsidRDefault="00442E5B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 w:rsidR="00AC7DFC" w:rsidRPr="00AC7DFC">
                          <w:rPr>
                            <w:noProof/>
                            <w:color w:val="808080" w:themeColor="text1" w:themeTint="7F"/>
                          </w:rPr>
                          <w:t>9</w:t>
                        </w:r>
                        <w:r>
                          <w:rPr>
                            <w:color w:val="808080" w:themeColor="text1" w:themeTint="7F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2E5B" w:rsidRDefault="00442E5B" w:rsidP="00AB49E4">
      <w:pPr>
        <w:spacing w:after="0" w:line="240" w:lineRule="auto"/>
      </w:pPr>
      <w:r>
        <w:separator/>
      </w:r>
    </w:p>
  </w:footnote>
  <w:footnote w:type="continuationSeparator" w:id="0">
    <w:p w:rsidR="00442E5B" w:rsidRDefault="00442E5B" w:rsidP="00AB49E4">
      <w:pPr>
        <w:spacing w:after="0" w:line="240" w:lineRule="auto"/>
      </w:pPr>
      <w:r>
        <w:continuationSeparator/>
      </w:r>
    </w:p>
  </w:footnote>
  <w:footnote w:id="1">
    <w:p w:rsidR="00AB49E4" w:rsidRPr="00023C3B" w:rsidRDefault="00AB49E4" w:rsidP="00AB49E4">
      <w:pPr>
        <w:pStyle w:val="Lbjegyzetszveg"/>
        <w:rPr>
          <w:color w:val="auto"/>
        </w:rPr>
      </w:pPr>
      <w:r w:rsidRPr="00023C3B">
        <w:rPr>
          <w:rStyle w:val="Lbjegyzet-karakterek"/>
          <w:rFonts w:ascii="Times New Roman" w:hAnsi="Times New Roman"/>
          <w:color w:val="auto"/>
        </w:rPr>
        <w:footnoteRef/>
      </w:r>
      <w:r w:rsidRPr="00023C3B">
        <w:rPr>
          <w:color w:val="auto"/>
        </w:rPr>
        <w:t>Közös ajánlattétel esetén a felolvasólapon fel kell tüntetni valamennyi közös ajánlattevő cég adatait, a konzorciumi megállapodásnak megfelelően megjelölve a képviselőt.</w:t>
      </w:r>
    </w:p>
  </w:footnote>
  <w:footnote w:id="2">
    <w:p w:rsidR="00AB49E4" w:rsidRPr="00023C3B" w:rsidRDefault="00AB49E4" w:rsidP="00AB49E4">
      <w:pPr>
        <w:pStyle w:val="Lbjegyzetszveg"/>
        <w:rPr>
          <w:color w:val="auto"/>
        </w:rPr>
      </w:pPr>
      <w:r w:rsidRPr="00023C3B">
        <w:rPr>
          <w:rStyle w:val="Lbjegyzet-karakterek"/>
          <w:rFonts w:ascii="Times New Roman" w:hAnsi="Times New Roman"/>
          <w:color w:val="auto"/>
        </w:rPr>
        <w:footnoteRef/>
      </w:r>
      <w:r w:rsidRPr="00023C3B">
        <w:rPr>
          <w:color w:val="auto"/>
        </w:rPr>
        <w:tab/>
        <w:t xml:space="preserve"> Közös ajánlattétel esetén ezt a nyilatkozatot valamennyi ajánlattevőnek önállóan be kell nyújtania.</w:t>
      </w:r>
    </w:p>
    <w:p w:rsidR="00AB49E4" w:rsidRPr="00023C3B" w:rsidRDefault="00AB49E4" w:rsidP="00AB49E4">
      <w:pPr>
        <w:pStyle w:val="Lbjegyzetszveg"/>
        <w:rPr>
          <w:color w:val="auto"/>
        </w:rPr>
      </w:pPr>
      <w:r w:rsidRPr="00023C3B">
        <w:rPr>
          <w:color w:val="auto"/>
        </w:rPr>
        <w:t>Közös ajánlattétel esetén a nyilatkozatnak egyértelműen tartalmaznia kell a közös ajánlattevők megjelölését!</w:t>
      </w:r>
    </w:p>
  </w:footnote>
  <w:footnote w:id="3">
    <w:p w:rsidR="00AB49E4" w:rsidRPr="00023C3B" w:rsidRDefault="00AB49E4" w:rsidP="00AB49E4">
      <w:pPr>
        <w:pStyle w:val="Lbjegyzetszveg"/>
        <w:rPr>
          <w:color w:val="auto"/>
        </w:rPr>
      </w:pPr>
      <w:r w:rsidRPr="00023C3B">
        <w:rPr>
          <w:rStyle w:val="Lbjegyzet-karakterek"/>
          <w:rFonts w:ascii="Times New Roman" w:hAnsi="Times New Roman"/>
          <w:color w:val="auto"/>
        </w:rPr>
        <w:footnoteRef/>
      </w:r>
      <w:r w:rsidRPr="00023C3B">
        <w:rPr>
          <w:rFonts w:eastAsia="H-Times New Roman"/>
          <w:color w:val="auto"/>
        </w:rPr>
        <w:tab/>
      </w:r>
      <w:r w:rsidRPr="00023C3B">
        <w:rPr>
          <w:color w:val="auto"/>
        </w:rPr>
        <w:t>Közös ajánlattétel esetén ezt a nyilatkozatot valamennyi ajánlattevőnek önállóan be kell nyújtania.</w:t>
      </w:r>
    </w:p>
  </w:footnote>
  <w:footnote w:id="4">
    <w:p w:rsidR="00AB49E4" w:rsidRPr="00023C3B" w:rsidRDefault="00AB49E4" w:rsidP="00AB49E4">
      <w:pPr>
        <w:pStyle w:val="Lbjegyzetszveg"/>
        <w:rPr>
          <w:color w:val="auto"/>
        </w:rPr>
      </w:pPr>
      <w:r w:rsidRPr="00023C3B">
        <w:rPr>
          <w:rStyle w:val="Lbjegyzet-karakterek"/>
          <w:rFonts w:ascii="Times New Roman" w:hAnsi="Times New Roman"/>
          <w:color w:val="auto"/>
        </w:rPr>
        <w:footnoteRef/>
      </w:r>
      <w:r w:rsidRPr="00023C3B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5">
    <w:p w:rsidR="00AB49E4" w:rsidRPr="00023C3B" w:rsidRDefault="00AB49E4" w:rsidP="00AB49E4">
      <w:pPr>
        <w:pStyle w:val="Lbjegyzetszveg"/>
        <w:rPr>
          <w:color w:val="auto"/>
        </w:rPr>
      </w:pPr>
      <w:r w:rsidRPr="00023C3B">
        <w:rPr>
          <w:rStyle w:val="Lbjegyzet-karakterek"/>
          <w:rFonts w:ascii="Times New Roman" w:hAnsi="Times New Roman"/>
          <w:color w:val="auto"/>
        </w:rPr>
        <w:footnoteRef/>
      </w:r>
      <w:r w:rsidRPr="00023C3B">
        <w:rPr>
          <w:color w:val="auto"/>
        </w:rPr>
        <w:tab/>
        <w:t xml:space="preserve"> A megfelelő válasz aláhúzandó!</w:t>
      </w:r>
    </w:p>
  </w:footnote>
  <w:footnote w:id="6">
    <w:p w:rsidR="00AB49E4" w:rsidRPr="00023C3B" w:rsidRDefault="00AB49E4" w:rsidP="00AB49E4">
      <w:pPr>
        <w:pStyle w:val="Lbjegyzetszveg"/>
        <w:jc w:val="both"/>
        <w:rPr>
          <w:color w:val="auto"/>
        </w:rPr>
      </w:pPr>
      <w:r w:rsidRPr="00023C3B">
        <w:rPr>
          <w:rStyle w:val="Lbjegyzet-karakterek"/>
          <w:rFonts w:ascii="Times New Roman" w:hAnsi="Times New Roman"/>
          <w:color w:val="auto"/>
        </w:rPr>
        <w:footnoteRef/>
      </w:r>
      <w:r w:rsidRPr="00023C3B">
        <w:rPr>
          <w:color w:val="auto"/>
        </w:rPr>
        <w:tab/>
        <w:t xml:space="preserve"> Amennyiben a vállalkozás nem tartozik a</w:t>
      </w:r>
      <w:r w:rsidRPr="00023C3B">
        <w:rPr>
          <w:bCs/>
          <w:color w:val="auto"/>
        </w:rPr>
        <w:t xml:space="preserve"> kis- és középvállalkozásokról, fejlődésük támogatásáról szóló</w:t>
      </w:r>
      <w:r w:rsidRPr="00023C3B">
        <w:rPr>
          <w:color w:val="auto"/>
        </w:rPr>
        <w:t xml:space="preserve"> 2004. évi XXXIV. törvény hatálya alá, úgy ezt a választ szükséges aláhúzni!</w:t>
      </w:r>
    </w:p>
  </w:footnote>
  <w:footnote w:id="7">
    <w:p w:rsidR="00AB49E4" w:rsidRPr="00023C3B" w:rsidRDefault="00AB49E4" w:rsidP="00AB49E4">
      <w:pPr>
        <w:pStyle w:val="Lbjegyzetszveg"/>
        <w:rPr>
          <w:color w:val="auto"/>
        </w:rPr>
      </w:pPr>
      <w:r w:rsidRPr="00023C3B">
        <w:rPr>
          <w:rStyle w:val="Lbjegyzet-karakterek"/>
          <w:rFonts w:ascii="Times New Roman" w:hAnsi="Times New Roman"/>
          <w:color w:val="auto"/>
        </w:rPr>
        <w:footnoteRef/>
      </w:r>
      <w:r w:rsidRPr="00023C3B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8">
    <w:p w:rsidR="00AB49E4" w:rsidRPr="00023C3B" w:rsidRDefault="00AB49E4" w:rsidP="00AB49E4">
      <w:pPr>
        <w:pStyle w:val="Lbjegyzetszveg"/>
        <w:rPr>
          <w:color w:val="auto"/>
        </w:rPr>
      </w:pPr>
      <w:r w:rsidRPr="00023C3B">
        <w:rPr>
          <w:rStyle w:val="Lbjegyzet-karakterek"/>
          <w:rFonts w:ascii="Times New Roman" w:hAnsi="Times New Roman"/>
          <w:color w:val="auto"/>
        </w:rPr>
        <w:footnoteRef/>
      </w:r>
      <w:r w:rsidRPr="00023C3B">
        <w:rPr>
          <w:color w:val="auto"/>
        </w:rPr>
        <w:tab/>
        <w:t xml:space="preserve"> A táblázatokban a nemleges választ is kérjük jelezni!</w:t>
      </w:r>
    </w:p>
  </w:footnote>
  <w:footnote w:id="9">
    <w:p w:rsidR="00AB49E4" w:rsidRPr="00BB4E63" w:rsidRDefault="00AB49E4" w:rsidP="00AB49E4">
      <w:pPr>
        <w:pStyle w:val="Lbjegyzetszveg"/>
        <w:rPr>
          <w:color w:val="auto"/>
        </w:rPr>
      </w:pPr>
      <w:r w:rsidRPr="00BB4E63">
        <w:rPr>
          <w:rStyle w:val="Lbjegyzet-karakterek"/>
          <w:rFonts w:ascii="Times New Roman" w:hAnsi="Times New Roman"/>
          <w:color w:val="auto"/>
        </w:rPr>
        <w:footnoteRef/>
      </w:r>
      <w:r w:rsidRPr="00BB4E63">
        <w:rPr>
          <w:rFonts w:eastAsia="H-Times New Roman"/>
          <w:color w:val="auto"/>
        </w:rPr>
        <w:tab/>
      </w:r>
      <w:r w:rsidRPr="00BB4E63">
        <w:rPr>
          <w:color w:val="auto"/>
        </w:rPr>
        <w:t>Az ajánlat</w:t>
      </w:r>
      <w:r>
        <w:rPr>
          <w:color w:val="auto"/>
        </w:rPr>
        <w:t>tevő, közös ajánlattétel esetén a közös ajánlattevők külö</w:t>
      </w:r>
      <w:r w:rsidRPr="00BB4E63">
        <w:rPr>
          <w:color w:val="auto"/>
        </w:rPr>
        <w:t>n-külön teszik.</w:t>
      </w:r>
    </w:p>
  </w:footnote>
  <w:footnote w:id="10">
    <w:p w:rsidR="00AB49E4" w:rsidRPr="00BB4E63" w:rsidRDefault="00AB49E4" w:rsidP="00AB49E4">
      <w:pPr>
        <w:pStyle w:val="Lbjegyzetszveg"/>
        <w:rPr>
          <w:color w:val="auto"/>
        </w:rPr>
      </w:pPr>
      <w:r w:rsidRPr="00BB4E63">
        <w:rPr>
          <w:rStyle w:val="Lbjegyzet-karakterek"/>
          <w:rFonts w:ascii="Times New Roman" w:hAnsi="Times New Roman"/>
          <w:color w:val="auto"/>
        </w:rPr>
        <w:footnoteRef/>
      </w:r>
      <w:r w:rsidRPr="00BB4E63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11">
    <w:p w:rsidR="00AB49E4" w:rsidRPr="00BB4E63" w:rsidRDefault="00AB49E4" w:rsidP="00AB49E4">
      <w:pPr>
        <w:pStyle w:val="Lbjegyzetszveg"/>
        <w:rPr>
          <w:color w:val="auto"/>
          <w:sz w:val="16"/>
          <w:szCs w:val="16"/>
        </w:rPr>
      </w:pPr>
      <w:r w:rsidRPr="00BB4E63">
        <w:rPr>
          <w:rStyle w:val="Lbjegyzet-karakterek"/>
          <w:color w:val="auto"/>
          <w:sz w:val="16"/>
          <w:szCs w:val="16"/>
        </w:rPr>
        <w:footnoteRef/>
      </w:r>
      <w:r w:rsidRPr="00BB4E63">
        <w:rPr>
          <w:rFonts w:eastAsia="H-Times New Roman"/>
          <w:color w:val="auto"/>
          <w:sz w:val="16"/>
          <w:szCs w:val="16"/>
        </w:rPr>
        <w:tab/>
      </w:r>
      <w:r w:rsidRPr="00BB4E63">
        <w:rPr>
          <w:color w:val="auto"/>
          <w:sz w:val="16"/>
          <w:szCs w:val="16"/>
        </w:rPr>
        <w:t>A megfelelő rész aláhúzandó.</w:t>
      </w:r>
    </w:p>
  </w:footnote>
  <w:footnote w:id="12">
    <w:p w:rsidR="00AB49E4" w:rsidRPr="00BB4E63" w:rsidRDefault="00AB49E4" w:rsidP="00AB49E4">
      <w:pPr>
        <w:pStyle w:val="Lbjegyzetszveg"/>
        <w:rPr>
          <w:color w:val="auto"/>
          <w:sz w:val="16"/>
          <w:szCs w:val="16"/>
        </w:rPr>
      </w:pPr>
      <w:r w:rsidRPr="00BB4E63">
        <w:rPr>
          <w:rStyle w:val="Lbjegyzet-karakterek"/>
          <w:color w:val="auto"/>
          <w:sz w:val="16"/>
          <w:szCs w:val="16"/>
        </w:rPr>
        <w:footnoteRef/>
      </w:r>
      <w:r w:rsidRPr="00BB4E63">
        <w:rPr>
          <w:rFonts w:eastAsia="H-Times New Roman"/>
          <w:color w:val="auto"/>
          <w:sz w:val="16"/>
          <w:szCs w:val="16"/>
        </w:rPr>
        <w:tab/>
      </w:r>
      <w:r w:rsidRPr="00BB4E63">
        <w:rPr>
          <w:color w:val="auto"/>
          <w:sz w:val="16"/>
          <w:szCs w:val="16"/>
        </w:rPr>
        <w:t>Csak abban az esetben kitöltendő, ha az ajánlattevő az 1.) pontban szabályozott tőzsdén nem jegyzett ajánlattevőként tüntette fel magát.</w:t>
      </w:r>
    </w:p>
  </w:footnote>
  <w:footnote w:id="13">
    <w:p w:rsidR="00AB49E4" w:rsidRPr="00BB4E63" w:rsidRDefault="00AB49E4" w:rsidP="00AB49E4">
      <w:pPr>
        <w:spacing w:after="0"/>
        <w:ind w:right="1106"/>
        <w:rPr>
          <w:rFonts w:ascii="Calibri" w:eastAsia="Calibri" w:hAnsi="Calibri" w:cs="Times New Roman"/>
          <w:sz w:val="16"/>
          <w:szCs w:val="16"/>
          <w:u w:val="single"/>
        </w:rPr>
      </w:pPr>
      <w:r w:rsidRPr="00BB4E63">
        <w:rPr>
          <w:rStyle w:val="Lbjegyzet-karakterek"/>
          <w:rFonts w:ascii="Calibri" w:eastAsia="Calibri" w:hAnsi="Calibri" w:cs="Times New Roman"/>
          <w:sz w:val="16"/>
          <w:szCs w:val="16"/>
        </w:rPr>
        <w:footnoteRef/>
      </w:r>
      <w:r w:rsidRPr="00BB4E63">
        <w:rPr>
          <w:rFonts w:ascii="Calibri" w:eastAsia="Calibri" w:hAnsi="Calibri" w:cs="Times New Roman"/>
          <w:sz w:val="16"/>
          <w:szCs w:val="16"/>
          <w:u w:val="single"/>
        </w:rPr>
        <w:tab/>
        <w:t xml:space="preserve">2007. évi CXXXVI. törvény 3. § </w:t>
      </w:r>
      <w:r w:rsidRPr="00BB4E63">
        <w:rPr>
          <w:rFonts w:ascii="Calibri" w:eastAsia="Calibri" w:hAnsi="Calibri" w:cs="Times New Roman"/>
          <w:iCs/>
          <w:sz w:val="16"/>
          <w:szCs w:val="16"/>
          <w:u w:val="single"/>
        </w:rPr>
        <w:t xml:space="preserve">r) </w:t>
      </w:r>
      <w:r w:rsidRPr="00BB4E63">
        <w:rPr>
          <w:rFonts w:ascii="Calibri" w:eastAsia="Calibri" w:hAnsi="Calibri" w:cs="Times New Roman"/>
          <w:sz w:val="16"/>
          <w:szCs w:val="16"/>
          <w:u w:val="single"/>
        </w:rPr>
        <w:t>pontja:</w:t>
      </w:r>
    </w:p>
    <w:p w:rsidR="00AB49E4" w:rsidRPr="00ED1321" w:rsidRDefault="00AB49E4" w:rsidP="00AB49E4">
      <w:pPr>
        <w:spacing w:after="0"/>
        <w:ind w:left="90" w:right="1106" w:hanging="480"/>
        <w:jc w:val="both"/>
        <w:rPr>
          <w:rFonts w:ascii="Calibri" w:eastAsia="Calibri" w:hAnsi="Calibri" w:cs="Times New Roman"/>
          <w:sz w:val="16"/>
          <w:szCs w:val="16"/>
        </w:rPr>
      </w:pPr>
      <w:r w:rsidRPr="00ED1321">
        <w:rPr>
          <w:rFonts w:ascii="Calibri" w:eastAsia="Calibri" w:hAnsi="Calibri" w:cs="Times New Roman"/>
          <w:sz w:val="16"/>
          <w:szCs w:val="16"/>
        </w:rPr>
        <w:tab/>
        <w:t>r) tényleges tulajdonos:</w:t>
      </w:r>
    </w:p>
    <w:p w:rsidR="00AB49E4" w:rsidRPr="00ED1321" w:rsidRDefault="00AB49E4" w:rsidP="00AB49E4">
      <w:pPr>
        <w:spacing w:after="0"/>
        <w:ind w:left="15" w:right="15" w:hanging="435"/>
        <w:jc w:val="both"/>
        <w:rPr>
          <w:rFonts w:ascii="Calibri" w:eastAsia="font344" w:hAnsi="Calibri" w:cs="Times New Roman"/>
          <w:sz w:val="16"/>
          <w:szCs w:val="16"/>
        </w:rPr>
      </w:pPr>
      <w:r w:rsidRPr="00ED1321">
        <w:rPr>
          <w:rFonts w:ascii="Calibri" w:eastAsia="Calibri" w:hAnsi="Calibri" w:cs="Times New Roman"/>
          <w:sz w:val="16"/>
          <w:szCs w:val="16"/>
        </w:rPr>
        <w:tab/>
      </w:r>
      <w:r w:rsidRPr="00ED1321">
        <w:rPr>
          <w:rFonts w:ascii="Calibri" w:eastAsia="font344" w:hAnsi="Calibri" w:cs="Times New Roman"/>
          <w:i/>
          <w:iCs/>
          <w:sz w:val="16"/>
          <w:szCs w:val="16"/>
        </w:rPr>
        <w:t xml:space="preserve">ra) </w:t>
      </w:r>
      <w:r w:rsidRPr="00ED1321">
        <w:rPr>
          <w:rFonts w:ascii="Calibri" w:eastAsia="font344" w:hAnsi="Calibri" w:cs="Times New Roman"/>
          <w:sz w:val="16"/>
          <w:szCs w:val="16"/>
        </w:rPr>
        <w:t>az a természetes személy, aki jogi személyben vagy jogi személyiséggel nem rendelkező szervezetben közvetlenül vagy - a Polgári Törvénykönyvről szóló 2013. évi V. törvény (a továbbiakban: Ptk.) 8:2. § (4) bekezdésében meghatározott módon - közvetve a szavazati jogok vagy a tulajdoni hányad legalább huszonöt százalékával rendelkezik, ha a jogi személy vagy jogi személyiséggel nem rendelkező szervezet nem a szabályozott piacon jegyzett társaság, amelyre a közösségi jogi szabályozással vagy azzal egyenértékű nemzetközi előírásokkal összhangban lévő közzétételi követelmények vonatkoznak,</w:t>
      </w:r>
    </w:p>
    <w:p w:rsidR="00AB49E4" w:rsidRPr="00ED1321" w:rsidRDefault="00AB49E4" w:rsidP="00AB49E4">
      <w:pPr>
        <w:autoSpaceDE w:val="0"/>
        <w:spacing w:after="0" w:line="240" w:lineRule="auto"/>
        <w:jc w:val="both"/>
        <w:rPr>
          <w:rFonts w:ascii="Calibri" w:eastAsia="font344" w:hAnsi="Calibri" w:cs="Times New Roman"/>
          <w:sz w:val="16"/>
          <w:szCs w:val="16"/>
        </w:rPr>
      </w:pPr>
      <w:r w:rsidRPr="00ED1321">
        <w:rPr>
          <w:rFonts w:ascii="Calibri" w:eastAsia="font344" w:hAnsi="Calibri" w:cs="Times New Roman"/>
          <w:i/>
          <w:iCs/>
          <w:sz w:val="16"/>
          <w:szCs w:val="16"/>
        </w:rPr>
        <w:t xml:space="preserve">rb) </w:t>
      </w:r>
      <w:r w:rsidRPr="00ED1321">
        <w:rPr>
          <w:rFonts w:ascii="Calibri" w:eastAsia="font344" w:hAnsi="Calibri" w:cs="Times New Roman"/>
          <w:sz w:val="16"/>
          <w:szCs w:val="16"/>
        </w:rPr>
        <w:t>az a természetes személy, aki jogi személyben vagy jogi személyiséggel nem rendelkező szervezetben - a Ptk. 8:2. § (2) bekezdésében meghatározott - meghatározó befolyással rendelkezik,</w:t>
      </w:r>
    </w:p>
    <w:p w:rsidR="00AB49E4" w:rsidRPr="00ED1321" w:rsidRDefault="00AB49E4" w:rsidP="00AB49E4">
      <w:pPr>
        <w:spacing w:after="0" w:line="240" w:lineRule="auto"/>
        <w:ind w:left="15" w:right="15" w:hanging="15"/>
        <w:jc w:val="both"/>
        <w:rPr>
          <w:rFonts w:ascii="Calibri" w:eastAsia="font344" w:hAnsi="Calibri" w:cs="Times New Roman"/>
          <w:sz w:val="16"/>
          <w:szCs w:val="16"/>
        </w:rPr>
      </w:pPr>
      <w:r w:rsidRPr="00ED1321">
        <w:rPr>
          <w:rFonts w:ascii="Calibri" w:eastAsia="font344" w:hAnsi="Calibri" w:cs="Times New Roman"/>
          <w:i/>
          <w:iCs/>
          <w:sz w:val="16"/>
          <w:szCs w:val="16"/>
        </w:rPr>
        <w:tab/>
        <w:t xml:space="preserve">rc) </w:t>
      </w:r>
      <w:r w:rsidRPr="00ED1321">
        <w:rPr>
          <w:rFonts w:ascii="Calibri" w:eastAsia="font344" w:hAnsi="Calibri" w:cs="Times New Roman"/>
          <w:sz w:val="16"/>
          <w:szCs w:val="16"/>
        </w:rPr>
        <w:t>az a természetes személy, akinek megbízásából valamely ügyleti megbízást végrehajtanak,</w:t>
      </w:r>
    </w:p>
    <w:p w:rsidR="00AB49E4" w:rsidRPr="00ED1321" w:rsidRDefault="00AB49E4" w:rsidP="00AB49E4">
      <w:pPr>
        <w:spacing w:after="0" w:line="240" w:lineRule="auto"/>
        <w:ind w:right="1106" w:hanging="435"/>
        <w:jc w:val="both"/>
        <w:rPr>
          <w:rFonts w:ascii="Calibri" w:eastAsia="Calibri" w:hAnsi="Calibri" w:cs="Times New Roman"/>
          <w:sz w:val="16"/>
          <w:szCs w:val="16"/>
        </w:rPr>
      </w:pPr>
      <w:r w:rsidRPr="00ED1321">
        <w:rPr>
          <w:rFonts w:ascii="Calibri" w:eastAsia="Calibri" w:hAnsi="Calibri" w:cs="Times New Roman"/>
          <w:sz w:val="16"/>
          <w:szCs w:val="16"/>
        </w:rPr>
        <w:tab/>
        <w:t>rd) alapítványok esetében az a természetes személy,</w:t>
      </w:r>
    </w:p>
    <w:p w:rsidR="00AB49E4" w:rsidRPr="00ED1321" w:rsidRDefault="00AB49E4" w:rsidP="00AB49E4">
      <w:pPr>
        <w:spacing w:after="0" w:line="240" w:lineRule="auto"/>
        <w:ind w:hanging="328"/>
        <w:jc w:val="both"/>
        <w:rPr>
          <w:rFonts w:ascii="Calibri" w:eastAsia="Calibri" w:hAnsi="Calibri" w:cs="Times New Roman"/>
          <w:sz w:val="16"/>
          <w:szCs w:val="16"/>
        </w:rPr>
      </w:pPr>
      <w:r w:rsidRPr="00ED1321">
        <w:rPr>
          <w:rFonts w:ascii="Calibri" w:eastAsia="Calibri" w:hAnsi="Calibri" w:cs="Times New Roman"/>
          <w:sz w:val="16"/>
          <w:szCs w:val="16"/>
        </w:rPr>
        <w:tab/>
        <w:t>1. aki az alapítvány vagyona legalább huszonöt százalékának a kedvezményezettje, ha a leendő kedvezményezetteket már meghatározták,</w:t>
      </w:r>
    </w:p>
    <w:p w:rsidR="00AB49E4" w:rsidRPr="00ED1321" w:rsidRDefault="00AB49E4" w:rsidP="00AB49E4">
      <w:pPr>
        <w:spacing w:after="0" w:line="240" w:lineRule="auto"/>
        <w:ind w:left="15" w:right="15" w:hanging="328"/>
        <w:jc w:val="both"/>
        <w:rPr>
          <w:rFonts w:ascii="Calibri" w:eastAsia="Calibri" w:hAnsi="Calibri" w:cs="Times New Roman"/>
          <w:sz w:val="16"/>
          <w:szCs w:val="16"/>
        </w:rPr>
      </w:pPr>
      <w:r w:rsidRPr="00ED1321">
        <w:rPr>
          <w:rFonts w:ascii="Calibri" w:eastAsia="Calibri" w:hAnsi="Calibri" w:cs="Times New Roman"/>
          <w:sz w:val="16"/>
          <w:szCs w:val="16"/>
        </w:rPr>
        <w:tab/>
        <w:t>2. akinek érdekében az alapítványt létrehozták, illetve működtetik, ha a kedvezményezetteket még nem határozták meg, vagy</w:t>
      </w:r>
    </w:p>
    <w:p w:rsidR="00AB49E4" w:rsidRPr="00ED1321" w:rsidRDefault="00AB49E4" w:rsidP="00AB49E4">
      <w:pPr>
        <w:spacing w:after="0" w:line="240" w:lineRule="auto"/>
        <w:ind w:left="-30" w:hanging="328"/>
        <w:jc w:val="both"/>
        <w:rPr>
          <w:rFonts w:ascii="Calibri" w:eastAsia="Calibri" w:hAnsi="Calibri" w:cs="Times New Roman"/>
          <w:sz w:val="16"/>
          <w:szCs w:val="16"/>
        </w:rPr>
      </w:pPr>
      <w:r w:rsidRPr="00ED1321">
        <w:rPr>
          <w:rFonts w:ascii="Calibri" w:eastAsia="Calibri" w:hAnsi="Calibri" w:cs="Times New Roman"/>
          <w:sz w:val="16"/>
          <w:szCs w:val="16"/>
        </w:rPr>
        <w:tab/>
        <w:t>3. aki tagja az alapítvány kezelő szervének, vagy meghatározó befolyást gyakorol az alapítvány vagyonának legalább huszonöt százaléka felett, illetve az alapítvány képviseletében eljár, továbbá re) az ra)-rb) alpontokban meghatározott természetes személy hiányában a jogi személy vagy jogi személyiséggel nem rendelkező szervezet vezető tisztségviselője;</w:t>
      </w:r>
    </w:p>
  </w:footnote>
  <w:footnote w:id="14">
    <w:p w:rsidR="00AB49E4" w:rsidRPr="00E814BB" w:rsidRDefault="00AB49E4" w:rsidP="00AB49E4">
      <w:pPr>
        <w:pStyle w:val="Lbjegyzetszveg"/>
        <w:rPr>
          <w:color w:val="auto"/>
        </w:rPr>
      </w:pPr>
      <w:r w:rsidRPr="00E814BB">
        <w:rPr>
          <w:rStyle w:val="Lbjegyzet-karakterek"/>
          <w:rFonts w:ascii="Times New Roman" w:hAnsi="Times New Roman"/>
          <w:color w:val="auto"/>
        </w:rPr>
        <w:footnoteRef/>
      </w:r>
      <w:r w:rsidRPr="00E814BB">
        <w:rPr>
          <w:rFonts w:eastAsia="H-Times New Roman"/>
          <w:color w:val="auto"/>
        </w:rPr>
        <w:tab/>
      </w:r>
      <w:r w:rsidRPr="00E814BB">
        <w:rPr>
          <w:color w:val="auto"/>
        </w:rPr>
        <w:t>Az ajánlat</w:t>
      </w:r>
      <w:r>
        <w:rPr>
          <w:color w:val="auto"/>
        </w:rPr>
        <w:t>tevő, közös ajánlattétel esetén a közös ajánlattevők külö</w:t>
      </w:r>
      <w:r w:rsidRPr="00E814BB">
        <w:rPr>
          <w:color w:val="auto"/>
        </w:rPr>
        <w:t>n-külön teszik.</w:t>
      </w:r>
    </w:p>
  </w:footnote>
  <w:footnote w:id="15">
    <w:p w:rsidR="00AB49E4" w:rsidRPr="00E814BB" w:rsidRDefault="00AB49E4" w:rsidP="00AB49E4">
      <w:pPr>
        <w:pStyle w:val="Lbjegyzetszveg"/>
        <w:rPr>
          <w:color w:val="auto"/>
        </w:rPr>
      </w:pPr>
      <w:r w:rsidRPr="00E814BB">
        <w:rPr>
          <w:rStyle w:val="Lbjegyzet-karakterek"/>
          <w:rFonts w:ascii="Times New Roman" w:hAnsi="Times New Roman"/>
          <w:color w:val="auto"/>
        </w:rPr>
        <w:footnoteRef/>
      </w:r>
      <w:r w:rsidRPr="00E814BB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16">
    <w:p w:rsidR="00AB49E4" w:rsidRDefault="00AB49E4" w:rsidP="00AB49E4">
      <w:pPr>
        <w:pStyle w:val="Lbjegyzetszveg"/>
        <w:rPr>
          <w:color w:val="auto"/>
        </w:rPr>
      </w:pPr>
      <w:r>
        <w:rPr>
          <w:rStyle w:val="Lbjegyzet-karakterek"/>
          <w:rFonts w:ascii="Times New Roman" w:hAnsi="Times New Roman"/>
          <w:color w:val="auto"/>
        </w:rPr>
        <w:footnoteRef/>
      </w:r>
      <w:r>
        <w:rPr>
          <w:color w:val="auto"/>
        </w:rPr>
        <w:t xml:space="preserve"> Közös ajánlattétel esetén a nyilatkozatnak egyértelműen tartalmaznia kell a közös ajánlattevők megjelölését!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13"/>
    <w:multiLevelType w:val="multilevel"/>
    <w:tmpl w:val="4D6E0258"/>
    <w:name w:val="WW8Num19"/>
    <w:lvl w:ilvl="0">
      <w:start w:val="3"/>
      <w:numFmt w:val="upperRoman"/>
      <w:lvlText w:val="%1."/>
      <w:lvlJc w:val="left"/>
      <w:pPr>
        <w:tabs>
          <w:tab w:val="num" w:pos="0"/>
        </w:tabs>
        <w:ind w:left="1800" w:hanging="72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1800"/>
      </w:pPr>
      <w:rPr>
        <w:rFonts w:hint="default"/>
        <w:b/>
      </w:rPr>
    </w:lvl>
  </w:abstractNum>
  <w:abstractNum w:abstractNumId="2" w15:restartNumberingAfterBreak="0">
    <w:nsid w:val="6C4E4D47"/>
    <w:multiLevelType w:val="hybridMultilevel"/>
    <w:tmpl w:val="CA86FE36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9E4"/>
    <w:rsid w:val="00442E5B"/>
    <w:rsid w:val="00A712EF"/>
    <w:rsid w:val="00AB49E4"/>
    <w:rsid w:val="00AC7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ABD9FD5-8520-4F3F-85A7-373908871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B49E4"/>
    <w:pPr>
      <w:spacing w:after="200" w:line="276" w:lineRule="auto"/>
    </w:pPr>
    <w:rPr>
      <w:rFonts w:eastAsiaTheme="minorEastAsia"/>
      <w:lang w:eastAsia="hu-HU"/>
    </w:rPr>
  </w:style>
  <w:style w:type="paragraph" w:styleId="Cmsor2">
    <w:name w:val="heading 2"/>
    <w:basedOn w:val="Norml"/>
    <w:next w:val="Norml"/>
    <w:link w:val="Cmsor2Char"/>
    <w:qFormat/>
    <w:rsid w:val="00AB49E4"/>
    <w:pPr>
      <w:keepNext/>
      <w:tabs>
        <w:tab w:val="num" w:pos="2008"/>
      </w:tabs>
      <w:suppressAutoHyphens/>
      <w:spacing w:before="240" w:after="60" w:line="240" w:lineRule="auto"/>
      <w:ind w:left="2008" w:hanging="360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rsid w:val="00AB49E4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Lbjegyzetszveg">
    <w:name w:val="footnote text"/>
    <w:aliases w:val="Footnote Text Char,Lábjegyzetszöveg Char1 Char,Lábjegyzetszöveg Char Char Char,Footnote Char Char Char, Char1 Char Char Char,Footnote Char1 Char, Char1 Char1 Char,Footnote Char, Char1 Char,Lábjegyzetszöveg Char1,Char1 Char Char Char"/>
    <w:basedOn w:val="Norml"/>
    <w:link w:val="LbjegyzetszvegChar2"/>
    <w:rsid w:val="00AB49E4"/>
    <w:pPr>
      <w:spacing w:after="0" w:line="240" w:lineRule="auto"/>
    </w:pPr>
    <w:rPr>
      <w:rFonts w:ascii="Times" w:eastAsia="Times" w:hAnsi="Times" w:cs="Times New Roman"/>
      <w:color w:val="000080"/>
      <w:sz w:val="20"/>
      <w:szCs w:val="20"/>
    </w:rPr>
  </w:style>
  <w:style w:type="character" w:customStyle="1" w:styleId="LbjegyzetszvegChar">
    <w:name w:val="Lábjegyzetszöveg Char"/>
    <w:basedOn w:val="Bekezdsalapbettpusa"/>
    <w:uiPriority w:val="99"/>
    <w:semiHidden/>
    <w:rsid w:val="00AB49E4"/>
    <w:rPr>
      <w:rFonts w:eastAsiaTheme="minorEastAsia"/>
      <w:sz w:val="20"/>
      <w:szCs w:val="20"/>
      <w:lang w:eastAsia="hu-HU"/>
    </w:rPr>
  </w:style>
  <w:style w:type="character" w:customStyle="1" w:styleId="LbjegyzetszvegChar2">
    <w:name w:val="Lábjegyzetszöveg Char2"/>
    <w:aliases w:val="Footnote Text Char Char,Lábjegyzetszöveg Char1 Char Char,Lábjegyzetszöveg Char Char Char Char,Footnote Char Char Char Char, Char1 Char Char Char Char,Footnote Char1 Char Char, Char1 Char1 Char Char,Footnote Char Char"/>
    <w:link w:val="Lbjegyzetszveg"/>
    <w:rsid w:val="00AB49E4"/>
    <w:rPr>
      <w:rFonts w:ascii="Times" w:eastAsia="Times" w:hAnsi="Times" w:cs="Times New Roman"/>
      <w:color w:val="000080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AB49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B49E4"/>
    <w:rPr>
      <w:rFonts w:eastAsiaTheme="minorEastAsia"/>
      <w:lang w:eastAsia="hu-HU"/>
    </w:rPr>
  </w:style>
  <w:style w:type="character" w:customStyle="1" w:styleId="Lbjegyzet-karakterek">
    <w:name w:val="Lábjegyzet-karakterek"/>
    <w:basedOn w:val="Bekezdsalapbettpusa"/>
    <w:rsid w:val="00AB49E4"/>
    <w:rPr>
      <w:vertAlign w:val="superscript"/>
    </w:rPr>
  </w:style>
  <w:style w:type="character" w:customStyle="1" w:styleId="Lbjegyzet-hivatkozs15">
    <w:name w:val="Lábjegyzet-hivatkozás15"/>
    <w:rsid w:val="00AB49E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818</Words>
  <Characters>5645</Characters>
  <Application>Microsoft Office Word</Application>
  <DocSecurity>0</DocSecurity>
  <Lines>47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Salgótarján MJV</dc:creator>
  <cp:keywords/>
  <dc:description/>
  <cp:lastModifiedBy>Salgótarján MJV</cp:lastModifiedBy>
  <cp:revision>1</cp:revision>
  <dcterms:created xsi:type="dcterms:W3CDTF">2016-10-17T09:34:00Z</dcterms:created>
  <dcterms:modified xsi:type="dcterms:W3CDTF">2016-10-17T11:05:00Z</dcterms:modified>
</cp:coreProperties>
</file>